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94" w:rsidRPr="00D16C36" w:rsidRDefault="00914E94" w:rsidP="00914E9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16C36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Утверждена Президиумом </w:t>
      </w:r>
    </w:p>
    <w:p w:rsidR="00914E94" w:rsidRPr="00D16C36" w:rsidRDefault="00914E94" w:rsidP="00914E9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16C36">
        <w:rPr>
          <w:rFonts w:ascii="Times New Roman" w:hAnsi="Times New Roman"/>
          <w:bCs/>
          <w:sz w:val="28"/>
          <w:szCs w:val="28"/>
          <w:lang w:eastAsia="ru-RU"/>
        </w:rPr>
        <w:t xml:space="preserve">Региональной общественной организации </w:t>
      </w:r>
    </w:p>
    <w:p w:rsidR="00914E94" w:rsidRPr="00D16C36" w:rsidRDefault="00914E94" w:rsidP="00914E9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16C36">
        <w:rPr>
          <w:rFonts w:ascii="Times New Roman" w:hAnsi="Times New Roman"/>
          <w:bCs/>
          <w:sz w:val="28"/>
          <w:szCs w:val="28"/>
          <w:lang w:eastAsia="ru-RU"/>
        </w:rPr>
        <w:t xml:space="preserve">«Региональная Федерация волейбола ЯНАО» </w:t>
      </w:r>
    </w:p>
    <w:p w:rsidR="00914E94" w:rsidRPr="00D16C36" w:rsidRDefault="00914E94" w:rsidP="00914E9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16C36">
        <w:rPr>
          <w:rFonts w:ascii="Times New Roman" w:hAnsi="Times New Roman"/>
          <w:bCs/>
          <w:sz w:val="28"/>
          <w:szCs w:val="28"/>
          <w:lang w:eastAsia="ru-RU"/>
        </w:rPr>
        <w:t xml:space="preserve">07 сентября 2016 года </w:t>
      </w:r>
    </w:p>
    <w:p w:rsidR="00914E94" w:rsidRPr="00D16C36" w:rsidRDefault="00914E94" w:rsidP="00914E9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16C36">
        <w:rPr>
          <w:rFonts w:ascii="Times New Roman" w:hAnsi="Times New Roman"/>
          <w:bCs/>
          <w:sz w:val="28"/>
          <w:szCs w:val="28"/>
          <w:lang w:eastAsia="ru-RU"/>
        </w:rPr>
        <w:t>(Протокол заседания Президиума от 07.09.2016г.)</w:t>
      </w:r>
    </w:p>
    <w:p w:rsidR="00914E94" w:rsidRPr="00D16C36" w:rsidRDefault="00914E94" w:rsidP="00914E9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914E94" w:rsidRPr="00914E94" w:rsidRDefault="00914E94" w:rsidP="00914E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B0D98" w:rsidRPr="00EA51FE" w:rsidRDefault="009A412C" w:rsidP="00EA51FE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  <w:lang w:eastAsia="ru-RU"/>
        </w:rPr>
      </w:pPr>
      <w:r>
        <w:rPr>
          <w:rFonts w:ascii="Times New Roman" w:hAnsi="Times New Roman"/>
          <w:bCs/>
          <w:sz w:val="32"/>
          <w:szCs w:val="28"/>
          <w:lang w:eastAsia="ru-RU"/>
        </w:rPr>
        <w:t xml:space="preserve">РЕГИОНАЛЬНАЯ </w:t>
      </w:r>
      <w:r w:rsidR="00EA51FE" w:rsidRPr="00EA51FE">
        <w:rPr>
          <w:rFonts w:ascii="Times New Roman" w:hAnsi="Times New Roman"/>
          <w:bCs/>
          <w:sz w:val="32"/>
          <w:szCs w:val="28"/>
          <w:lang w:eastAsia="ru-RU"/>
        </w:rPr>
        <w:t>ОБЩЕСТВЕННАЯ ОРГАНИЗАЦИЯ</w:t>
      </w:r>
    </w:p>
    <w:p w:rsidR="00EA51FE" w:rsidRPr="00EA51FE" w:rsidRDefault="009A412C" w:rsidP="00EA51FE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  <w:lang w:eastAsia="ru-RU"/>
        </w:rPr>
      </w:pPr>
      <w:r>
        <w:rPr>
          <w:rFonts w:ascii="Times New Roman" w:hAnsi="Times New Roman"/>
          <w:bCs/>
          <w:sz w:val="32"/>
          <w:szCs w:val="28"/>
          <w:lang w:eastAsia="ru-RU"/>
        </w:rPr>
        <w:t>«РЕГИОНАЛЬНАЯ</w:t>
      </w:r>
      <w:r w:rsidR="00EA51FE" w:rsidRPr="00EA51FE">
        <w:rPr>
          <w:rFonts w:ascii="Times New Roman" w:hAnsi="Times New Roman"/>
          <w:bCs/>
          <w:sz w:val="32"/>
          <w:szCs w:val="28"/>
          <w:lang w:eastAsia="ru-RU"/>
        </w:rPr>
        <w:t xml:space="preserve"> ФЕДЕРАЦИЯ ВОЛЕЙБОЛА</w:t>
      </w:r>
      <w:r>
        <w:rPr>
          <w:rFonts w:ascii="Times New Roman" w:hAnsi="Times New Roman"/>
          <w:bCs/>
          <w:sz w:val="32"/>
          <w:szCs w:val="28"/>
          <w:lang w:eastAsia="ru-RU"/>
        </w:rPr>
        <w:t xml:space="preserve"> ЯНАО</w:t>
      </w:r>
      <w:r w:rsidR="00EA51FE" w:rsidRPr="00EA51FE">
        <w:rPr>
          <w:rFonts w:ascii="Times New Roman" w:hAnsi="Times New Roman"/>
          <w:bCs/>
          <w:sz w:val="32"/>
          <w:szCs w:val="28"/>
          <w:lang w:eastAsia="ru-RU"/>
        </w:rPr>
        <w:t>»</w:t>
      </w:r>
    </w:p>
    <w:p w:rsidR="00DB0D98" w:rsidRPr="00DB0D98" w:rsidRDefault="00DB0D98" w:rsidP="00EA5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E95" w:rsidRPr="00BA04FB" w:rsidRDefault="000A4E95" w:rsidP="00DB0D98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caps/>
          <w:sz w:val="32"/>
          <w:szCs w:val="32"/>
        </w:rPr>
      </w:pPr>
    </w:p>
    <w:p w:rsidR="00DB0D98" w:rsidRPr="00914E94" w:rsidRDefault="00DB0D98" w:rsidP="00DB0D98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14E94">
        <w:rPr>
          <w:rFonts w:ascii="Times New Roman" w:hAnsi="Times New Roman"/>
          <w:b/>
          <w:sz w:val="30"/>
          <w:szCs w:val="30"/>
          <w:lang w:eastAsia="ru-RU"/>
        </w:rPr>
        <w:t>ПРОГРАММ</w:t>
      </w:r>
      <w:r w:rsidR="000A4E95" w:rsidRPr="00914E94">
        <w:rPr>
          <w:rFonts w:ascii="Times New Roman" w:hAnsi="Times New Roman"/>
          <w:b/>
          <w:sz w:val="30"/>
          <w:szCs w:val="30"/>
          <w:lang w:eastAsia="ru-RU"/>
        </w:rPr>
        <w:t>А</w:t>
      </w:r>
      <w:r w:rsidRPr="00914E94">
        <w:rPr>
          <w:rFonts w:ascii="Times New Roman" w:hAnsi="Times New Roman"/>
          <w:b/>
          <w:sz w:val="30"/>
          <w:szCs w:val="30"/>
          <w:lang w:eastAsia="ru-RU"/>
        </w:rPr>
        <w:t xml:space="preserve"> «РАЗВИТИ</w:t>
      </w:r>
      <w:r w:rsidR="00C919BF" w:rsidRPr="00914E94">
        <w:rPr>
          <w:rFonts w:ascii="Times New Roman" w:hAnsi="Times New Roman"/>
          <w:b/>
          <w:sz w:val="30"/>
          <w:szCs w:val="30"/>
          <w:lang w:eastAsia="ru-RU"/>
        </w:rPr>
        <w:t>Я</w:t>
      </w:r>
      <w:r w:rsidRPr="00914E94">
        <w:rPr>
          <w:rFonts w:ascii="Times New Roman" w:hAnsi="Times New Roman"/>
          <w:b/>
          <w:sz w:val="30"/>
          <w:szCs w:val="30"/>
          <w:lang w:eastAsia="ru-RU"/>
        </w:rPr>
        <w:t xml:space="preserve"> В</w:t>
      </w:r>
      <w:r w:rsidR="000A4E95" w:rsidRPr="00914E94">
        <w:rPr>
          <w:rFonts w:ascii="Times New Roman" w:hAnsi="Times New Roman"/>
          <w:b/>
          <w:sz w:val="30"/>
          <w:szCs w:val="30"/>
          <w:lang w:eastAsia="ru-RU"/>
        </w:rPr>
        <w:t>ОЛЕЙБОЛА</w:t>
      </w:r>
      <w:r w:rsidRPr="00914E94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0A4E95" w:rsidRPr="00914E94">
        <w:rPr>
          <w:rFonts w:ascii="Times New Roman" w:hAnsi="Times New Roman"/>
          <w:b/>
          <w:sz w:val="30"/>
          <w:szCs w:val="30"/>
          <w:lang w:eastAsia="ru-RU"/>
        </w:rPr>
        <w:br/>
      </w:r>
      <w:r w:rsidR="009A412C" w:rsidRPr="00914E94">
        <w:rPr>
          <w:rFonts w:ascii="Times New Roman" w:hAnsi="Times New Roman"/>
          <w:b/>
          <w:sz w:val="30"/>
          <w:szCs w:val="30"/>
          <w:lang w:eastAsia="ru-RU"/>
        </w:rPr>
        <w:t>В ЯМАЛО-НЕНЕЦКОМ АВТОНОМНОМ ОКРУГЕ</w:t>
      </w:r>
      <w:r w:rsidRPr="00914E94">
        <w:rPr>
          <w:rFonts w:ascii="Times New Roman" w:hAnsi="Times New Roman"/>
          <w:b/>
          <w:sz w:val="30"/>
          <w:szCs w:val="30"/>
          <w:lang w:eastAsia="ru-RU"/>
        </w:rPr>
        <w:t xml:space="preserve"> ДО 2020 ГОДА»</w:t>
      </w: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EB6" w:rsidRDefault="002B0EB6" w:rsidP="00DB0D98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B0D98" w:rsidRPr="00055E0F" w:rsidRDefault="00DB0D98" w:rsidP="00583577">
      <w:pPr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5E0F">
        <w:rPr>
          <w:rFonts w:ascii="Times New Roman" w:hAnsi="Times New Roman"/>
          <w:bCs/>
          <w:sz w:val="28"/>
          <w:szCs w:val="28"/>
          <w:lang w:eastAsia="ru-RU"/>
        </w:rPr>
        <w:t>Президент</w:t>
      </w:r>
    </w:p>
    <w:p w:rsidR="00DB0D98" w:rsidRPr="00055E0F" w:rsidRDefault="009A412C" w:rsidP="00583577">
      <w:pPr>
        <w:spacing w:after="0" w:line="240" w:lineRule="auto"/>
        <w:ind w:left="396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Региональной</w:t>
      </w:r>
      <w:r w:rsidR="001453C3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общественной организации «</w:t>
      </w:r>
      <w:r w:rsidR="00046BBE">
        <w:rPr>
          <w:rFonts w:ascii="Times New Roman" w:hAnsi="Times New Roman"/>
          <w:bCs/>
          <w:sz w:val="28"/>
          <w:szCs w:val="28"/>
          <w:lang w:eastAsia="ru-RU"/>
        </w:rPr>
        <w:t xml:space="preserve">Региональная </w:t>
      </w:r>
      <w:r w:rsidR="00583577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1453C3">
        <w:rPr>
          <w:rFonts w:ascii="Times New Roman" w:hAnsi="Times New Roman"/>
          <w:bCs/>
          <w:sz w:val="28"/>
          <w:szCs w:val="28"/>
          <w:lang w:eastAsia="ru-RU"/>
        </w:rPr>
        <w:t>едерация</w:t>
      </w:r>
      <w:r w:rsidR="002B0E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5B2E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3577">
        <w:rPr>
          <w:rFonts w:ascii="Times New Roman" w:hAnsi="Times New Roman"/>
          <w:bCs/>
          <w:sz w:val="28"/>
          <w:szCs w:val="28"/>
          <w:lang w:eastAsia="ru-RU"/>
        </w:rPr>
        <w:t>ЯНАО</w:t>
      </w:r>
      <w:r w:rsidR="001453C3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DB0D98" w:rsidRPr="00055E0F" w:rsidRDefault="00DB0D98" w:rsidP="00DB0D98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B0D98" w:rsidRPr="00055E0F" w:rsidRDefault="00DB0D98" w:rsidP="00DB0D98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5E0F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055E0F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055E0F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055E0F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="00215F08">
        <w:rPr>
          <w:rFonts w:ascii="Times New Roman" w:hAnsi="Times New Roman"/>
          <w:bCs/>
          <w:sz w:val="28"/>
          <w:szCs w:val="28"/>
          <w:u w:val="single"/>
          <w:lang w:eastAsia="ru-RU"/>
        </w:rPr>
        <w:t>Н</w:t>
      </w:r>
      <w:r w:rsidR="00C75B2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.В. </w:t>
      </w:r>
      <w:r w:rsidR="00215F08">
        <w:rPr>
          <w:rFonts w:ascii="Times New Roman" w:hAnsi="Times New Roman"/>
          <w:bCs/>
          <w:sz w:val="28"/>
          <w:szCs w:val="28"/>
          <w:u w:val="single"/>
          <w:lang w:eastAsia="ru-RU"/>
        </w:rPr>
        <w:t>Капранов</w:t>
      </w:r>
      <w:r w:rsidRPr="00055E0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DB0D98" w:rsidRPr="00055E0F" w:rsidRDefault="00DB0D98" w:rsidP="00DB0D98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B0D98" w:rsidRPr="00055E0F" w:rsidRDefault="00DB0D98" w:rsidP="00DB0D98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55E0F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14E94">
        <w:rPr>
          <w:rFonts w:ascii="Times New Roman" w:hAnsi="Times New Roman"/>
          <w:bCs/>
          <w:sz w:val="28"/>
          <w:szCs w:val="28"/>
          <w:u w:val="single"/>
          <w:lang w:eastAsia="ru-RU"/>
        </w:rPr>
        <w:t>07</w:t>
      </w:r>
      <w:r w:rsidRPr="00055E0F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914E94">
        <w:rPr>
          <w:rFonts w:ascii="Times New Roman" w:hAnsi="Times New Roman"/>
          <w:bCs/>
          <w:sz w:val="28"/>
          <w:szCs w:val="28"/>
          <w:u w:val="single"/>
          <w:lang w:eastAsia="ru-RU"/>
        </w:rPr>
        <w:t>сентября</w:t>
      </w:r>
      <w:r w:rsidR="00215F08">
        <w:rPr>
          <w:rFonts w:ascii="Times New Roman" w:hAnsi="Times New Roman"/>
          <w:bCs/>
          <w:sz w:val="28"/>
          <w:szCs w:val="28"/>
          <w:lang w:eastAsia="ru-RU"/>
        </w:rPr>
        <w:t xml:space="preserve"> 2016</w:t>
      </w:r>
      <w:r w:rsidRPr="00055E0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DB0D98" w:rsidRPr="00055E0F" w:rsidRDefault="00DB0D98" w:rsidP="00DB0D9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EB6" w:rsidRDefault="002B0EB6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EB6" w:rsidRDefault="002B0EB6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DB0D9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D98" w:rsidRPr="00DB0D98" w:rsidRDefault="00215F08" w:rsidP="00DB0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Уренгой</w:t>
      </w:r>
      <w:r w:rsidR="00DB0D98" w:rsidRPr="00DB0D98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</w:p>
    <w:p w:rsidR="00DB0D98" w:rsidRDefault="00DB0D98" w:rsidP="007A2A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8742A">
        <w:rPr>
          <w:sz w:val="28"/>
          <w:szCs w:val="28"/>
        </w:rPr>
        <w:br w:type="page"/>
      </w:r>
      <w:r w:rsidRPr="00055E0F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  <w:gridCol w:w="851"/>
      </w:tblGrid>
      <w:tr w:rsidR="00DB0D98" w:rsidRPr="007A2A04" w:rsidTr="007A2A04">
        <w:tc>
          <w:tcPr>
            <w:tcW w:w="9923" w:type="dxa"/>
            <w:gridSpan w:val="2"/>
          </w:tcPr>
          <w:p w:rsidR="00DB0D98" w:rsidRPr="007A2A04" w:rsidRDefault="00DB0D98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Введение …………………………………………………………………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……………….</w:t>
            </w:r>
          </w:p>
        </w:tc>
        <w:tc>
          <w:tcPr>
            <w:tcW w:w="851" w:type="dxa"/>
            <w:vAlign w:val="bottom"/>
          </w:tcPr>
          <w:p w:rsidR="00DB0D98" w:rsidRPr="007A2A04" w:rsidRDefault="00BE332B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DB0D98" w:rsidRPr="007A2A04" w:rsidTr="007A2A04">
        <w:tc>
          <w:tcPr>
            <w:tcW w:w="9923" w:type="dxa"/>
            <w:gridSpan w:val="2"/>
          </w:tcPr>
          <w:p w:rsidR="00DB0D98" w:rsidRPr="007A2A04" w:rsidRDefault="00DB0D98" w:rsidP="00F8532D">
            <w:pPr>
              <w:pStyle w:val="Con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7A2A04">
              <w:rPr>
                <w:rFonts w:ascii="Times New Roman" w:hAnsi="Times New Roman" w:cs="Times New Roman"/>
                <w:sz w:val="27"/>
                <w:szCs w:val="27"/>
              </w:rPr>
              <w:t xml:space="preserve">ПАСПОРТ ПРОГРАММЫ «РАЗВИТИЕ </w:t>
            </w:r>
            <w:r w:rsidR="00A70CDD" w:rsidRPr="007A2A04">
              <w:rPr>
                <w:rFonts w:ascii="Times New Roman" w:hAnsi="Times New Roman" w:cs="Times New Roman"/>
                <w:caps/>
                <w:sz w:val="27"/>
                <w:szCs w:val="27"/>
              </w:rPr>
              <w:t>ВОЛЕЙБОЛА</w:t>
            </w:r>
            <w:r w:rsidR="00215F08" w:rsidRPr="007A2A04">
              <w:rPr>
                <w:rFonts w:ascii="Times New Roman" w:hAnsi="Times New Roman" w:cs="Times New Roman"/>
                <w:sz w:val="27"/>
                <w:szCs w:val="27"/>
              </w:rPr>
              <w:t xml:space="preserve"> В ЯМАЛО-НЕНЕЦКОМ АВТОНОМНОМ ОК</w:t>
            </w:r>
            <w:r w:rsidR="00F8532D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215F08" w:rsidRPr="007A2A04">
              <w:rPr>
                <w:rFonts w:ascii="Times New Roman" w:hAnsi="Times New Roman" w:cs="Times New Roman"/>
                <w:sz w:val="27"/>
                <w:szCs w:val="27"/>
              </w:rPr>
              <w:t xml:space="preserve">УГЕ </w:t>
            </w:r>
            <w:r w:rsidRPr="007A2A04">
              <w:rPr>
                <w:rFonts w:ascii="Times New Roman" w:hAnsi="Times New Roman" w:cs="Times New Roman"/>
                <w:sz w:val="27"/>
                <w:szCs w:val="27"/>
              </w:rPr>
              <w:t xml:space="preserve">ДО 2020 </w:t>
            </w:r>
            <w:proofErr w:type="gramStart"/>
            <w:r w:rsidRPr="007A2A04">
              <w:rPr>
                <w:rFonts w:ascii="Times New Roman" w:hAnsi="Times New Roman" w:cs="Times New Roman"/>
                <w:sz w:val="27"/>
                <w:szCs w:val="27"/>
              </w:rPr>
              <w:t xml:space="preserve">ГОДА» </w:t>
            </w:r>
            <w:r w:rsidR="005273CB" w:rsidRPr="007A2A04">
              <w:rPr>
                <w:rFonts w:ascii="Times New Roman" w:hAnsi="Times New Roman" w:cs="Times New Roman"/>
                <w:sz w:val="27"/>
                <w:szCs w:val="27"/>
              </w:rPr>
              <w:t>….</w:t>
            </w:r>
            <w:proofErr w:type="gramEnd"/>
            <w:r w:rsidRPr="007A2A04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215F08" w:rsidRPr="007A2A04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7A2A04">
              <w:rPr>
                <w:rFonts w:ascii="Times New Roman" w:hAnsi="Times New Roman" w:cs="Times New Roman"/>
                <w:sz w:val="27"/>
                <w:szCs w:val="27"/>
              </w:rPr>
              <w:t>……………………………….</w:t>
            </w:r>
          </w:p>
        </w:tc>
        <w:tc>
          <w:tcPr>
            <w:tcW w:w="851" w:type="dxa"/>
            <w:vAlign w:val="bottom"/>
          </w:tcPr>
          <w:p w:rsidR="005273CB" w:rsidRPr="007A2A04" w:rsidRDefault="00577F59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DB0D98" w:rsidRPr="007A2A04" w:rsidTr="007A2A04">
        <w:tc>
          <w:tcPr>
            <w:tcW w:w="709" w:type="dxa"/>
          </w:tcPr>
          <w:p w:rsidR="00DB0D98" w:rsidRPr="007A2A04" w:rsidRDefault="00DB0D98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214" w:type="dxa"/>
          </w:tcPr>
          <w:p w:rsidR="00DB0D98" w:rsidRPr="007A2A04" w:rsidRDefault="00DB0D98" w:rsidP="00F8532D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АНАЛИЗ РАЗВИТИЯ </w:t>
            </w:r>
            <w:r w:rsidR="00A70CDD" w:rsidRPr="007A2A04">
              <w:rPr>
                <w:rFonts w:ascii="Times New Roman" w:hAnsi="Times New Roman"/>
                <w:caps/>
                <w:sz w:val="27"/>
                <w:szCs w:val="27"/>
              </w:rPr>
              <w:t>ВОЛЕЙБОЛА</w:t>
            </w:r>
            <w:r w:rsidR="00A70CDD" w:rsidRPr="007A2A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7A2A04">
              <w:rPr>
                <w:rFonts w:ascii="Times New Roman" w:hAnsi="Times New Roman"/>
                <w:sz w:val="27"/>
                <w:szCs w:val="27"/>
                <w:lang w:eastAsia="ru-RU"/>
              </w:rPr>
              <w:t>В</w:t>
            </w:r>
            <w:r w:rsidR="00215F08" w:rsidRPr="007A2A0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7A2A0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B40AA" w:rsidRPr="007A2A04">
              <w:rPr>
                <w:rFonts w:ascii="Times New Roman" w:hAnsi="Times New Roman"/>
                <w:sz w:val="27"/>
                <w:szCs w:val="27"/>
                <w:lang w:eastAsia="ru-RU"/>
              </w:rPr>
              <w:t>РОССИЙСКОЙ</w:t>
            </w:r>
            <w:proofErr w:type="gramEnd"/>
            <w:r w:rsidR="006B40AA" w:rsidRPr="007A2A0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ФЕДЕРАЦИИ </w:t>
            </w:r>
            <w:r w:rsidR="006B40AA" w:rsidRPr="007A2A04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="00215F08" w:rsidRPr="007A2A04">
              <w:rPr>
                <w:rFonts w:ascii="Times New Roman" w:hAnsi="Times New Roman"/>
                <w:sz w:val="27"/>
                <w:szCs w:val="27"/>
              </w:rPr>
              <w:t>ЯМАЛО-НЕНЕЦКОМ АВТОНОМНОМ ОК</w:t>
            </w:r>
            <w:r w:rsidR="00F8532D">
              <w:rPr>
                <w:rFonts w:ascii="Times New Roman" w:hAnsi="Times New Roman"/>
                <w:sz w:val="27"/>
                <w:szCs w:val="27"/>
              </w:rPr>
              <w:t>Р</w:t>
            </w:r>
            <w:r w:rsidR="00215F08" w:rsidRPr="007A2A04">
              <w:rPr>
                <w:rFonts w:ascii="Times New Roman" w:hAnsi="Times New Roman"/>
                <w:sz w:val="27"/>
                <w:szCs w:val="27"/>
              </w:rPr>
              <w:t xml:space="preserve">УГЕ </w:t>
            </w:r>
            <w:r w:rsidR="007A2A04">
              <w:rPr>
                <w:rFonts w:ascii="Times New Roman" w:hAnsi="Times New Roman"/>
                <w:sz w:val="27"/>
                <w:szCs w:val="27"/>
                <w:lang w:eastAsia="ru-RU"/>
              </w:rPr>
              <w:t>…………………</w:t>
            </w:r>
            <w:r w:rsidR="006B40AA">
              <w:rPr>
                <w:rFonts w:ascii="Times New Roman" w:hAnsi="Times New Roman"/>
                <w:sz w:val="27"/>
                <w:szCs w:val="27"/>
                <w:lang w:eastAsia="ru-RU"/>
              </w:rPr>
              <w:t>………….</w:t>
            </w:r>
          </w:p>
        </w:tc>
        <w:tc>
          <w:tcPr>
            <w:tcW w:w="851" w:type="dxa"/>
            <w:vAlign w:val="bottom"/>
          </w:tcPr>
          <w:p w:rsidR="005273CB" w:rsidRPr="007A2A04" w:rsidRDefault="00BE332B" w:rsidP="00B37E35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</w:t>
            </w:r>
            <w:r w:rsidR="00B37E3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DB0D98" w:rsidRPr="007A2A04" w:rsidTr="007A2A04">
        <w:tc>
          <w:tcPr>
            <w:tcW w:w="709" w:type="dxa"/>
          </w:tcPr>
          <w:p w:rsidR="00DB0D98" w:rsidRPr="007A2A04" w:rsidRDefault="00DB0D98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9214" w:type="dxa"/>
          </w:tcPr>
          <w:p w:rsidR="00DB0D98" w:rsidRPr="007A2A04" w:rsidRDefault="00DB0D98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Спорт высших достижений ……………………………………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…………………</w:t>
            </w:r>
          </w:p>
        </w:tc>
        <w:tc>
          <w:tcPr>
            <w:tcW w:w="851" w:type="dxa"/>
            <w:vAlign w:val="bottom"/>
          </w:tcPr>
          <w:p w:rsidR="00DB0D98" w:rsidRPr="007A2A04" w:rsidRDefault="00BE332B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</w:t>
            </w:r>
            <w:r w:rsidR="0020329F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486C54" w:rsidRPr="007A2A04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Развитие вида спорта, повышение его массовости, проведение физкультурных мероприятий</w:t>
            </w:r>
            <w:r w:rsidR="007A2A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>………………...…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……………………………….</w:t>
            </w:r>
          </w:p>
        </w:tc>
        <w:tc>
          <w:tcPr>
            <w:tcW w:w="851" w:type="dxa"/>
            <w:vAlign w:val="bottom"/>
          </w:tcPr>
          <w:p w:rsidR="00486C54" w:rsidRPr="007A2A04" w:rsidRDefault="00BE332B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</w:t>
            </w:r>
            <w:r w:rsidR="0020329F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486C54" w:rsidRPr="007A2A04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1.3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Кадровое обеспечение волейбола ……………………………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………………….</w:t>
            </w:r>
          </w:p>
        </w:tc>
        <w:tc>
          <w:tcPr>
            <w:tcW w:w="851" w:type="dxa"/>
            <w:vAlign w:val="bottom"/>
          </w:tcPr>
          <w:p w:rsidR="00486C54" w:rsidRPr="007A2A04" w:rsidRDefault="00D00EF6" w:rsidP="003A057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</w:t>
            </w:r>
            <w:r w:rsidR="0020329F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486C54" w:rsidRPr="007A2A04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1.4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Финансовое обеспечение волейбола…………………………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………………….</w:t>
            </w:r>
          </w:p>
        </w:tc>
        <w:tc>
          <w:tcPr>
            <w:tcW w:w="851" w:type="dxa"/>
            <w:vAlign w:val="bottom"/>
          </w:tcPr>
          <w:p w:rsidR="00486C54" w:rsidRPr="007A2A04" w:rsidRDefault="00D00EF6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</w:t>
            </w:r>
            <w:r w:rsidR="0020329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1.5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Развитие вида спорта</w:t>
            </w:r>
            <w:r w:rsidR="005E0E38" w:rsidRPr="007A2A04">
              <w:rPr>
                <w:rFonts w:ascii="Times New Roman" w:hAnsi="Times New Roman"/>
                <w:sz w:val="27"/>
                <w:szCs w:val="27"/>
              </w:rPr>
              <w:t>, механизм взаимодействия с Все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>российской федерацией</w:t>
            </w:r>
            <w:r w:rsidR="005E0E38" w:rsidRPr="007A2A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6D2108" w:rsidRPr="007A2A04">
              <w:rPr>
                <w:rFonts w:ascii="Times New Roman" w:hAnsi="Times New Roman"/>
                <w:sz w:val="27"/>
                <w:szCs w:val="27"/>
              </w:rPr>
              <w:t>волейбола…</w:t>
            </w:r>
            <w:r w:rsidR="005E0E38" w:rsidRPr="007A2A04">
              <w:rPr>
                <w:rFonts w:ascii="Times New Roman" w:hAnsi="Times New Roman"/>
                <w:sz w:val="27"/>
                <w:szCs w:val="27"/>
              </w:rPr>
              <w:t>.</w:t>
            </w:r>
            <w:proofErr w:type="gramEnd"/>
            <w:r w:rsidRPr="007A2A04">
              <w:rPr>
                <w:rFonts w:ascii="Times New Roman" w:hAnsi="Times New Roman"/>
                <w:sz w:val="27"/>
                <w:szCs w:val="27"/>
              </w:rPr>
              <w:t>……………….…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…………………………………….</w:t>
            </w:r>
          </w:p>
        </w:tc>
        <w:tc>
          <w:tcPr>
            <w:tcW w:w="851" w:type="dxa"/>
            <w:vAlign w:val="bottom"/>
          </w:tcPr>
          <w:p w:rsidR="00486C54" w:rsidRPr="002B002B" w:rsidRDefault="0020329F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1.6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Противодействие использованию допинговых средств и (или) методов в спорте………………………………………………...</w:t>
            </w:r>
            <w:r w:rsidR="007A2A04">
              <w:rPr>
                <w:rFonts w:ascii="Times New Roman" w:hAnsi="Times New Roman"/>
                <w:sz w:val="27"/>
                <w:szCs w:val="27"/>
              </w:rPr>
              <w:t>............................................</w:t>
            </w:r>
          </w:p>
        </w:tc>
        <w:tc>
          <w:tcPr>
            <w:tcW w:w="851" w:type="dxa"/>
            <w:vAlign w:val="bottom"/>
          </w:tcPr>
          <w:p w:rsidR="00486C54" w:rsidRPr="002B002B" w:rsidRDefault="0020329F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1.7</w:t>
            </w:r>
          </w:p>
        </w:tc>
        <w:tc>
          <w:tcPr>
            <w:tcW w:w="9214" w:type="dxa"/>
          </w:tcPr>
          <w:p w:rsidR="00486C54" w:rsidRPr="007A2A04" w:rsidRDefault="00577F59" w:rsidP="00577F59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 xml:space="preserve">Информационное обеспечение развития </w:t>
            </w:r>
            <w:proofErr w:type="gramStart"/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волейбола….</w:t>
            </w:r>
            <w:proofErr w:type="gramEnd"/>
            <w:r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.</w:t>
            </w:r>
            <w:r w:rsidR="00486C54" w:rsidRPr="007A2A04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….……</w:t>
            </w:r>
            <w:r w:rsidR="007A2A04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……………….</w:t>
            </w:r>
          </w:p>
        </w:tc>
        <w:tc>
          <w:tcPr>
            <w:tcW w:w="851" w:type="dxa"/>
            <w:vAlign w:val="bottom"/>
          </w:tcPr>
          <w:p w:rsidR="00486C54" w:rsidRPr="002B002B" w:rsidRDefault="0020329F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ЦЕЛИ И ЗАДАЧИ ПРОГРАММЫ, ОЖИДАЕМЫЕ РЕЗУЛЬТАТЫ И ЭТАПЫ РЕАЛИЗАЦИИ ПРОГРАММЫ 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…………………………………….</w:t>
            </w:r>
          </w:p>
        </w:tc>
        <w:tc>
          <w:tcPr>
            <w:tcW w:w="851" w:type="dxa"/>
            <w:vAlign w:val="bottom"/>
          </w:tcPr>
          <w:p w:rsidR="00486C54" w:rsidRPr="002B002B" w:rsidRDefault="0020329F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 xml:space="preserve">Цели и задачи </w:t>
            </w:r>
            <w:r w:rsidR="00F8532D">
              <w:rPr>
                <w:rFonts w:ascii="Times New Roman" w:hAnsi="Times New Roman"/>
                <w:sz w:val="27"/>
                <w:szCs w:val="27"/>
              </w:rPr>
              <w:t>П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>рограммы ………………………………………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</w:t>
            </w:r>
            <w:proofErr w:type="gramStart"/>
            <w:r w:rsidR="007A2A04">
              <w:rPr>
                <w:rFonts w:ascii="Times New Roman" w:hAnsi="Times New Roman"/>
                <w:sz w:val="27"/>
                <w:szCs w:val="27"/>
              </w:rPr>
              <w:t>…….</w:t>
            </w:r>
            <w:proofErr w:type="gramEnd"/>
            <w:r w:rsidR="007A2A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51" w:type="dxa"/>
            <w:vAlign w:val="bottom"/>
          </w:tcPr>
          <w:p w:rsidR="00486C54" w:rsidRPr="002B002B" w:rsidRDefault="0020329F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  <w:lang w:eastAsia="ru-RU"/>
              </w:rPr>
              <w:t>Важнейшие целевые индикаторы и показатели Программы …</w:t>
            </w:r>
            <w:r w:rsidR="007A2A04">
              <w:rPr>
                <w:rFonts w:ascii="Times New Roman" w:hAnsi="Times New Roman"/>
                <w:sz w:val="27"/>
                <w:szCs w:val="27"/>
                <w:lang w:eastAsia="ru-RU"/>
              </w:rPr>
              <w:t>……………….</w:t>
            </w:r>
          </w:p>
        </w:tc>
        <w:tc>
          <w:tcPr>
            <w:tcW w:w="851" w:type="dxa"/>
            <w:vAlign w:val="bottom"/>
          </w:tcPr>
          <w:p w:rsidR="00486C54" w:rsidRPr="002B002B" w:rsidRDefault="002B002B" w:rsidP="00577F59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  <w:lang w:eastAsia="ru-RU"/>
              </w:rPr>
              <w:t>Сроки и этапы реализации Программы ………………………</w:t>
            </w:r>
            <w:r w:rsidR="007A2A04">
              <w:rPr>
                <w:rFonts w:ascii="Times New Roman" w:hAnsi="Times New Roman"/>
                <w:sz w:val="27"/>
                <w:szCs w:val="27"/>
                <w:lang w:eastAsia="ru-RU"/>
              </w:rPr>
              <w:t>…………………</w:t>
            </w:r>
          </w:p>
        </w:tc>
        <w:tc>
          <w:tcPr>
            <w:tcW w:w="851" w:type="dxa"/>
            <w:vAlign w:val="bottom"/>
          </w:tcPr>
          <w:p w:rsidR="00486C54" w:rsidRPr="002B002B" w:rsidRDefault="006E1528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ПЕРЕЧЕНЬ И ОПИСАНИЕ ПРОГРАММНЫХ МЕРОПРИЯТИЙ, СРОКИ ИХ ВЫПОЛНЕНИЯ ……………</w:t>
            </w:r>
            <w:r w:rsidR="007A2A04">
              <w:rPr>
                <w:rFonts w:ascii="Times New Roman" w:hAnsi="Times New Roman"/>
                <w:sz w:val="27"/>
                <w:szCs w:val="27"/>
              </w:rPr>
              <w:t>………………………………………………….</w:t>
            </w:r>
          </w:p>
        </w:tc>
        <w:tc>
          <w:tcPr>
            <w:tcW w:w="851" w:type="dxa"/>
            <w:vAlign w:val="bottom"/>
          </w:tcPr>
          <w:p w:rsidR="00486C54" w:rsidRPr="006E1528" w:rsidRDefault="00977FB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E1528"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486C54" w:rsidRPr="003A0572" w:rsidTr="007A2A04">
        <w:tc>
          <w:tcPr>
            <w:tcW w:w="709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214" w:type="dxa"/>
          </w:tcPr>
          <w:p w:rsidR="00486C54" w:rsidRPr="007A2A04" w:rsidRDefault="00486C5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ОЦЕНКА СОЦИАЛЬНО-ЭКОНОМИЧЕСКОЙ ЭФФЕКТИВНОСТИ ПРОГРАММЫ …………………………</w:t>
            </w:r>
            <w:r w:rsidR="007A2A04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………………………………………….</w:t>
            </w:r>
          </w:p>
        </w:tc>
        <w:tc>
          <w:tcPr>
            <w:tcW w:w="851" w:type="dxa"/>
            <w:vAlign w:val="bottom"/>
          </w:tcPr>
          <w:p w:rsidR="00486C54" w:rsidRPr="006E1528" w:rsidRDefault="00771082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E1528"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0A2BE0" w:rsidRPr="003A0572" w:rsidTr="007A2A04">
        <w:tc>
          <w:tcPr>
            <w:tcW w:w="9923" w:type="dxa"/>
            <w:gridSpan w:val="2"/>
          </w:tcPr>
          <w:p w:rsidR="000A2BE0" w:rsidRPr="007A2A04" w:rsidRDefault="000A2BE0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Приложение 1</w:t>
            </w:r>
          </w:p>
          <w:p w:rsidR="000A2BE0" w:rsidRPr="007A2A04" w:rsidRDefault="000A2BE0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 xml:space="preserve">ДИНАМИКА ВАЖНЕЙШИХ ЦЕЛЕВЫХ ПОКАЗАТЕЛЕЙ И ИНДИКАТОРОВ ЭФФЕКТИВНОСТИ РЕАЛИЗАЦИИ ПРОГРАММЫ «РАЗВИТИЕ </w:t>
            </w:r>
            <w:r w:rsidRPr="007A2A04">
              <w:rPr>
                <w:rFonts w:ascii="Times New Roman" w:hAnsi="Times New Roman"/>
                <w:caps/>
                <w:sz w:val="27"/>
                <w:szCs w:val="27"/>
              </w:rPr>
              <w:t>ВОЛЕЙБОЛА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 xml:space="preserve"> В ЯМАЛО-НЕНЕЦКОМ АВТОНОМНОМ ОКРУГЕ ДО 2020 ГОДА»</w:t>
            </w:r>
            <w:r w:rsidR="007A2A04">
              <w:rPr>
                <w:rFonts w:ascii="Times New Roman" w:hAnsi="Times New Roman"/>
                <w:sz w:val="27"/>
                <w:szCs w:val="27"/>
              </w:rPr>
              <w:t xml:space="preserve"> …………</w:t>
            </w:r>
            <w:proofErr w:type="gramStart"/>
            <w:r w:rsidR="007A2A04">
              <w:rPr>
                <w:rFonts w:ascii="Times New Roman" w:hAnsi="Times New Roman"/>
                <w:sz w:val="27"/>
                <w:szCs w:val="27"/>
              </w:rPr>
              <w:t>…….</w:t>
            </w:r>
            <w:proofErr w:type="gramEnd"/>
            <w:r w:rsidR="007A2A0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51" w:type="dxa"/>
            <w:vAlign w:val="bottom"/>
          </w:tcPr>
          <w:p w:rsidR="000A2BE0" w:rsidRPr="006E1528" w:rsidRDefault="00771082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E1528"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0A2BE0" w:rsidRPr="003A0572" w:rsidTr="007A2A04">
        <w:tc>
          <w:tcPr>
            <w:tcW w:w="9923" w:type="dxa"/>
            <w:gridSpan w:val="2"/>
          </w:tcPr>
          <w:p w:rsidR="000A2BE0" w:rsidRPr="007A2A04" w:rsidRDefault="000A2BE0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Приложение 2</w:t>
            </w:r>
          </w:p>
          <w:p w:rsidR="000A2BE0" w:rsidRPr="007A2A04" w:rsidRDefault="000A2BE0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 xml:space="preserve">П Е Р Е Ч Е Н Ь мероприятий к </w:t>
            </w:r>
            <w:r w:rsidR="00F8532D">
              <w:rPr>
                <w:rFonts w:ascii="Times New Roman" w:hAnsi="Times New Roman"/>
                <w:sz w:val="27"/>
                <w:szCs w:val="27"/>
              </w:rPr>
              <w:t>П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 xml:space="preserve">рограмме </w:t>
            </w:r>
            <w:r w:rsidR="00771082" w:rsidRPr="007A2A04">
              <w:rPr>
                <w:rFonts w:ascii="Times New Roman" w:hAnsi="Times New Roman"/>
                <w:sz w:val="27"/>
                <w:szCs w:val="27"/>
              </w:rPr>
              <w:t>(Спорт высших достижений) ............</w:t>
            </w:r>
            <w:r w:rsidR="007A2A04">
              <w:rPr>
                <w:rFonts w:ascii="Times New Roman" w:hAnsi="Times New Roman"/>
                <w:sz w:val="27"/>
                <w:szCs w:val="27"/>
              </w:rPr>
              <w:t>......</w:t>
            </w:r>
          </w:p>
        </w:tc>
        <w:tc>
          <w:tcPr>
            <w:tcW w:w="851" w:type="dxa"/>
            <w:vAlign w:val="bottom"/>
          </w:tcPr>
          <w:p w:rsidR="000A2BE0" w:rsidRPr="006E1528" w:rsidRDefault="00771082" w:rsidP="00577F59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E1528"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771082" w:rsidRPr="003A0572" w:rsidTr="007A2A04">
        <w:tc>
          <w:tcPr>
            <w:tcW w:w="9923" w:type="dxa"/>
            <w:gridSpan w:val="2"/>
          </w:tcPr>
          <w:p w:rsidR="00771082" w:rsidRPr="007A2A04" w:rsidRDefault="00771082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 xml:space="preserve">Приложение </w:t>
            </w:r>
            <w:r w:rsidR="007A2A04" w:rsidRPr="007A2A04">
              <w:rPr>
                <w:rFonts w:ascii="Times New Roman" w:hAnsi="Times New Roman"/>
                <w:sz w:val="27"/>
                <w:szCs w:val="27"/>
              </w:rPr>
              <w:t>3</w:t>
            </w:r>
          </w:p>
          <w:p w:rsidR="00771082" w:rsidRPr="007A2A04" w:rsidRDefault="00771082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 xml:space="preserve">П Е Р Е Ч Е Н Ь мероприятий к </w:t>
            </w:r>
            <w:r w:rsidR="00F8532D">
              <w:rPr>
                <w:rFonts w:ascii="Times New Roman" w:hAnsi="Times New Roman"/>
                <w:sz w:val="27"/>
                <w:szCs w:val="27"/>
              </w:rPr>
              <w:t>П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>рограмме (Подготовка спортивного резерва)</w:t>
            </w:r>
            <w:r w:rsidR="007A2A04" w:rsidRPr="007A2A04">
              <w:rPr>
                <w:rFonts w:ascii="Times New Roman" w:hAnsi="Times New Roman"/>
                <w:sz w:val="27"/>
                <w:szCs w:val="27"/>
              </w:rPr>
              <w:t xml:space="preserve"> …</w:t>
            </w:r>
          </w:p>
        </w:tc>
        <w:tc>
          <w:tcPr>
            <w:tcW w:w="851" w:type="dxa"/>
            <w:vAlign w:val="bottom"/>
          </w:tcPr>
          <w:p w:rsidR="00771082" w:rsidRPr="006E1528" w:rsidRDefault="007A2A0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E1528"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771082" w:rsidRPr="003A0572" w:rsidTr="007A2A04">
        <w:tc>
          <w:tcPr>
            <w:tcW w:w="9923" w:type="dxa"/>
            <w:gridSpan w:val="2"/>
          </w:tcPr>
          <w:p w:rsidR="007A2A04" w:rsidRPr="007A2A04" w:rsidRDefault="007A2A0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Приложение 4</w:t>
            </w:r>
          </w:p>
          <w:p w:rsidR="00771082" w:rsidRPr="007A2A04" w:rsidRDefault="007A2A0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 xml:space="preserve">П Е Р Е Ч Е Н Ь мероприятий к </w:t>
            </w:r>
            <w:r w:rsidR="00F8532D">
              <w:rPr>
                <w:rFonts w:ascii="Times New Roman" w:hAnsi="Times New Roman"/>
                <w:sz w:val="27"/>
                <w:szCs w:val="27"/>
              </w:rPr>
              <w:t>П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 xml:space="preserve">рограмме (Развитие волейбола на муниципальном уровне, повышение массовости, </w:t>
            </w:r>
            <w:r w:rsidR="00F8532D">
              <w:rPr>
                <w:rFonts w:ascii="Times New Roman" w:hAnsi="Times New Roman"/>
                <w:sz w:val="27"/>
                <w:szCs w:val="27"/>
              </w:rPr>
              <w:t>П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>роведение физкультурных мероприятий)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……….</w:t>
            </w:r>
          </w:p>
        </w:tc>
        <w:tc>
          <w:tcPr>
            <w:tcW w:w="851" w:type="dxa"/>
            <w:vAlign w:val="bottom"/>
          </w:tcPr>
          <w:p w:rsidR="00771082" w:rsidRPr="006E1528" w:rsidRDefault="007A2A0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E1528"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771082" w:rsidRPr="003A0572" w:rsidTr="007A2A04">
        <w:tc>
          <w:tcPr>
            <w:tcW w:w="9923" w:type="dxa"/>
            <w:gridSpan w:val="2"/>
          </w:tcPr>
          <w:p w:rsidR="00771082" w:rsidRPr="007A2A04" w:rsidRDefault="00771082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>Приложение 5</w:t>
            </w:r>
          </w:p>
          <w:p w:rsidR="00771082" w:rsidRPr="007A2A04" w:rsidRDefault="00771082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2A04">
              <w:rPr>
                <w:rFonts w:ascii="Times New Roman" w:hAnsi="Times New Roman"/>
                <w:sz w:val="27"/>
                <w:szCs w:val="27"/>
              </w:rPr>
              <w:t xml:space="preserve">П Е Р Е Ч Е Н Ь мероприятий к </w:t>
            </w:r>
            <w:proofErr w:type="gramStart"/>
            <w:r w:rsidR="00F8532D">
              <w:rPr>
                <w:rFonts w:ascii="Times New Roman" w:hAnsi="Times New Roman"/>
                <w:sz w:val="27"/>
                <w:szCs w:val="27"/>
              </w:rPr>
              <w:t>П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>рограмме  (</w:t>
            </w:r>
            <w:proofErr w:type="gramEnd"/>
            <w:r w:rsidR="007A2A04" w:rsidRPr="007A2A04">
              <w:rPr>
                <w:rFonts w:ascii="Times New Roman" w:hAnsi="Times New Roman"/>
                <w:sz w:val="27"/>
                <w:szCs w:val="27"/>
              </w:rPr>
              <w:t>Развитие сети спортивных сооружений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>)</w:t>
            </w:r>
            <w:r w:rsidR="007A2A04">
              <w:rPr>
                <w:rFonts w:ascii="Times New Roman" w:hAnsi="Times New Roman"/>
                <w:sz w:val="27"/>
                <w:szCs w:val="27"/>
              </w:rPr>
              <w:t xml:space="preserve"> ….</w:t>
            </w:r>
            <w:r w:rsidRPr="007A2A04">
              <w:rPr>
                <w:rFonts w:ascii="Times New Roman" w:hAnsi="Times New Roman"/>
                <w:sz w:val="27"/>
                <w:szCs w:val="27"/>
              </w:rPr>
              <w:t>………………………………..….….…….………</w:t>
            </w:r>
            <w:r w:rsidR="007A2A04" w:rsidRPr="007A2A04">
              <w:rPr>
                <w:rFonts w:ascii="Times New Roman" w:hAnsi="Times New Roman"/>
                <w:sz w:val="27"/>
                <w:szCs w:val="27"/>
              </w:rPr>
              <w:t>…………………….</w:t>
            </w:r>
          </w:p>
        </w:tc>
        <w:tc>
          <w:tcPr>
            <w:tcW w:w="851" w:type="dxa"/>
            <w:vAlign w:val="bottom"/>
          </w:tcPr>
          <w:p w:rsidR="00771082" w:rsidRPr="006E1528" w:rsidRDefault="007A2A04" w:rsidP="007A2A0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E1528">
              <w:rPr>
                <w:rFonts w:ascii="Times New Roman" w:hAnsi="Times New Roman"/>
                <w:sz w:val="27"/>
                <w:szCs w:val="27"/>
              </w:rPr>
              <w:t>2</w:t>
            </w:r>
            <w:r w:rsidR="0020329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</w:tbl>
    <w:p w:rsidR="00C62275" w:rsidRDefault="00C62275" w:rsidP="00DB0D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2275" w:rsidRDefault="00C62275" w:rsidP="00DB0D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6C54" w:rsidRDefault="00486C54" w:rsidP="00DB0D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53C3" w:rsidRDefault="001453C3" w:rsidP="00DB0D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313A" w:rsidRDefault="0000313A" w:rsidP="00DB0D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F964C8" w:rsidRDefault="00F964C8" w:rsidP="000031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313A" w:rsidRDefault="0000313A" w:rsidP="000031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</w:t>
      </w:r>
      <w:r w:rsidR="00C919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Программа развития </w:t>
      </w:r>
      <w:r w:rsidR="000A4E95">
        <w:rPr>
          <w:rFonts w:ascii="Times New Roman CYR" w:hAnsi="Times New Roman CYR" w:cs="Times New Roman CYR"/>
          <w:sz w:val="28"/>
          <w:szCs w:val="28"/>
        </w:rPr>
        <w:t>волейбола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C0643">
        <w:rPr>
          <w:rFonts w:ascii="Times New Roman CYR" w:hAnsi="Times New Roman CYR" w:cs="Times New Roman CYR"/>
          <w:sz w:val="28"/>
          <w:szCs w:val="28"/>
        </w:rPr>
        <w:t xml:space="preserve">Ямало-Ненецком автономном округе </w:t>
      </w:r>
      <w:r w:rsidR="004F7F09"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</w:t>
      </w:r>
      <w:r w:rsidR="004F7F0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Программа) разработана </w:t>
      </w:r>
      <w:r w:rsidR="00E961E6">
        <w:rPr>
          <w:rFonts w:ascii="Times New Roman CYR" w:hAnsi="Times New Roman CYR" w:cs="Times New Roman CYR"/>
          <w:sz w:val="28"/>
          <w:szCs w:val="28"/>
        </w:rPr>
        <w:t>Р</w:t>
      </w:r>
      <w:r w:rsidR="00DE0DB6">
        <w:rPr>
          <w:rFonts w:ascii="Times New Roman CYR" w:hAnsi="Times New Roman CYR" w:cs="Times New Roman CYR"/>
          <w:sz w:val="28"/>
          <w:szCs w:val="28"/>
        </w:rPr>
        <w:t>егиона</w:t>
      </w:r>
      <w:r w:rsidR="009C0643">
        <w:rPr>
          <w:rFonts w:ascii="Times New Roman CYR" w:hAnsi="Times New Roman CYR" w:cs="Times New Roman CYR"/>
          <w:sz w:val="28"/>
          <w:szCs w:val="28"/>
        </w:rPr>
        <w:t xml:space="preserve">льной </w:t>
      </w:r>
      <w:r>
        <w:rPr>
          <w:rFonts w:ascii="Times New Roman CYR" w:hAnsi="Times New Roman CYR" w:cs="Times New Roman CYR"/>
          <w:sz w:val="28"/>
          <w:szCs w:val="28"/>
        </w:rPr>
        <w:t>общественной организацией «</w:t>
      </w:r>
      <w:r w:rsidR="009C0643">
        <w:rPr>
          <w:rFonts w:ascii="Times New Roman CYR" w:hAnsi="Times New Roman CYR" w:cs="Times New Roman CYR"/>
          <w:sz w:val="28"/>
          <w:szCs w:val="28"/>
        </w:rPr>
        <w:t xml:space="preserve">Региональная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Федерация </w:t>
      </w:r>
      <w:r w:rsidR="00A70CDD">
        <w:rPr>
          <w:rFonts w:ascii="Times New Roman CYR" w:hAnsi="Times New Roman CYR" w:cs="Times New Roman CYR"/>
          <w:sz w:val="28"/>
          <w:szCs w:val="28"/>
        </w:rPr>
        <w:t>волейбола</w:t>
      </w:r>
      <w:r w:rsidR="009C0643">
        <w:rPr>
          <w:rFonts w:ascii="Times New Roman CYR" w:hAnsi="Times New Roman CYR" w:cs="Times New Roman CYR"/>
          <w:sz w:val="28"/>
          <w:szCs w:val="28"/>
        </w:rPr>
        <w:t xml:space="preserve"> ЯНАО</w:t>
      </w:r>
      <w:r>
        <w:rPr>
          <w:rFonts w:ascii="Times New Roman CYR" w:hAnsi="Times New Roman CYR" w:cs="Times New Roman CYR"/>
          <w:sz w:val="28"/>
          <w:szCs w:val="28"/>
        </w:rPr>
        <w:t xml:space="preserve">»  в соответствии с пунктом 5 части 3 статьи 16 Федерального закона от 4 декабря 2007 года № 329-ФЗ «О физической культуре и спорте в Российской Федерации», Порядком разработки и представления общероссийскими спортивными федерациями в Министерство спорта Российской Федерации программ развития видов спорта, утвержденного приказом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Минспорта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России от </w:t>
      </w:r>
      <w:r w:rsidR="00E961E6">
        <w:rPr>
          <w:rFonts w:ascii="Times New Roman CYR" w:hAnsi="Times New Roman CYR" w:cs="Times New Roman CYR"/>
          <w:sz w:val="28"/>
          <w:szCs w:val="28"/>
        </w:rPr>
        <w:t>30 октября 2015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E961E6">
        <w:rPr>
          <w:rFonts w:ascii="Times New Roman CYR" w:hAnsi="Times New Roman CYR" w:cs="Times New Roman CYR"/>
          <w:sz w:val="28"/>
          <w:szCs w:val="28"/>
        </w:rPr>
        <w:t>995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671FA" w:rsidRDefault="0000313A" w:rsidP="00400F6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разрабатывалась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</w:t>
      </w:r>
      <w:r w:rsidR="00A42E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2E6F">
        <w:rPr>
          <w:rFonts w:ascii="Times New Roman CYR" w:hAnsi="Times New Roman CYR" w:cs="Times New Roman CYR"/>
          <w:sz w:val="24"/>
          <w:szCs w:val="24"/>
          <w:lang w:eastAsia="ru-RU"/>
        </w:rPr>
        <w:t>(</w:t>
      </w:r>
      <w:r w:rsidR="00A42E6F" w:rsidRPr="00A42E6F">
        <w:rPr>
          <w:rFonts w:ascii="Times New Roman CYR" w:hAnsi="Times New Roman CYR" w:cs="Times New Roman CYR"/>
          <w:sz w:val="28"/>
          <w:szCs w:val="28"/>
        </w:rPr>
        <w:t xml:space="preserve">в ред. </w:t>
      </w:r>
      <w:hyperlink r:id="rId8" w:history="1">
        <w:r w:rsidR="00A42E6F" w:rsidRPr="00A42E6F">
          <w:rPr>
            <w:rFonts w:ascii="Times New Roman CYR" w:hAnsi="Times New Roman CYR" w:cs="Times New Roman CYR"/>
            <w:sz w:val="28"/>
            <w:szCs w:val="28"/>
          </w:rPr>
          <w:t>распоряжения</w:t>
        </w:r>
      </w:hyperlink>
      <w:r w:rsidR="00A42E6F" w:rsidRPr="00A42E6F">
        <w:rPr>
          <w:rFonts w:ascii="Times New Roman CYR" w:hAnsi="Times New Roman CYR" w:cs="Times New Roman CYR"/>
          <w:sz w:val="28"/>
          <w:szCs w:val="28"/>
        </w:rPr>
        <w:t xml:space="preserve"> Правительства РФ от 08.08.2009 N 1121-р)</w:t>
      </w:r>
      <w:r w:rsidR="00FD026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Стратегией развития физической культуры и спорта до 2020 года, утвержденной распоряжением Правительства Российской Федерации от </w:t>
      </w:r>
      <w:r w:rsidR="002956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7 августа 2009 года № 1101- р</w:t>
      </w:r>
      <w:r w:rsidR="00295669">
        <w:rPr>
          <w:rFonts w:ascii="Times New Roman CYR" w:hAnsi="Times New Roman CYR" w:cs="Times New Roman CYR"/>
          <w:sz w:val="28"/>
          <w:szCs w:val="28"/>
        </w:rPr>
        <w:t xml:space="preserve">, Государственной программой Российской Федерации «Развитие физической культуры и спорта», утверждённой </w:t>
      </w:r>
      <w:r w:rsidR="00A671FA">
        <w:rPr>
          <w:rFonts w:ascii="Times New Roman CYR" w:hAnsi="Times New Roman CYR" w:cs="Times New Roman CYR"/>
          <w:sz w:val="28"/>
          <w:szCs w:val="28"/>
        </w:rPr>
        <w:t xml:space="preserve">Распоряжением Правительства Российской Федерации от </w:t>
      </w:r>
      <w:r w:rsidR="00295669">
        <w:rPr>
          <w:rFonts w:ascii="Times New Roman CYR" w:hAnsi="Times New Roman CYR" w:cs="Times New Roman CYR"/>
          <w:sz w:val="28"/>
          <w:szCs w:val="28"/>
        </w:rPr>
        <w:t>15.04.2014</w:t>
      </w:r>
      <w:r w:rsidR="00A671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71FA">
        <w:rPr>
          <w:rFonts w:ascii="Times New Roman CYR" w:hAnsi="Times New Roman CYR" w:cs="Times New Roman CYR"/>
          <w:sz w:val="28"/>
          <w:szCs w:val="28"/>
        </w:rPr>
        <w:br/>
        <w:t xml:space="preserve">№ </w:t>
      </w:r>
      <w:r w:rsidR="00295669">
        <w:rPr>
          <w:rFonts w:ascii="Times New Roman CYR" w:hAnsi="Times New Roman CYR" w:cs="Times New Roman CYR"/>
          <w:sz w:val="28"/>
          <w:szCs w:val="28"/>
        </w:rPr>
        <w:t>3</w:t>
      </w:r>
      <w:r w:rsidR="00A671FA">
        <w:rPr>
          <w:rFonts w:ascii="Times New Roman CYR" w:hAnsi="Times New Roman CYR" w:cs="Times New Roman CYR"/>
          <w:sz w:val="28"/>
          <w:szCs w:val="28"/>
        </w:rPr>
        <w:t>02</w:t>
      </w:r>
      <w:r w:rsidR="00295669">
        <w:rPr>
          <w:rFonts w:ascii="Times New Roman CYR" w:hAnsi="Times New Roman CYR" w:cs="Times New Roman CYR"/>
          <w:sz w:val="28"/>
          <w:szCs w:val="28"/>
        </w:rPr>
        <w:t>,</w:t>
      </w:r>
      <w:r w:rsidR="00A5753D">
        <w:rPr>
          <w:rFonts w:ascii="Times New Roman CYR" w:hAnsi="Times New Roman CYR" w:cs="Times New Roman CYR"/>
          <w:sz w:val="28"/>
          <w:szCs w:val="28"/>
        </w:rPr>
        <w:t xml:space="preserve"> а также </w:t>
      </w:r>
      <w:r w:rsidR="00295669">
        <w:rPr>
          <w:rFonts w:ascii="Times New Roman CYR" w:hAnsi="Times New Roman CYR" w:cs="Times New Roman CYR"/>
          <w:sz w:val="28"/>
          <w:szCs w:val="28"/>
        </w:rPr>
        <w:t>К</w:t>
      </w:r>
      <w:r w:rsidR="00A5753D">
        <w:rPr>
          <w:rFonts w:ascii="Times New Roman CYR" w:hAnsi="Times New Roman CYR" w:cs="Times New Roman CYR"/>
          <w:sz w:val="28"/>
          <w:szCs w:val="28"/>
        </w:rPr>
        <w:t xml:space="preserve">онцепцией </w:t>
      </w:r>
      <w:r w:rsidR="00400F68">
        <w:rPr>
          <w:rFonts w:ascii="Times New Roman CYR" w:hAnsi="Times New Roman CYR" w:cs="Times New Roman CYR"/>
          <w:sz w:val="28"/>
          <w:szCs w:val="28"/>
        </w:rPr>
        <w:t>Ф</w:t>
      </w:r>
      <w:r w:rsidR="00A5753D">
        <w:rPr>
          <w:rFonts w:ascii="Times New Roman CYR" w:hAnsi="Times New Roman CYR" w:cs="Times New Roman CYR"/>
          <w:sz w:val="28"/>
          <w:szCs w:val="28"/>
        </w:rPr>
        <w:t xml:space="preserve">едеральной целевой программы «Развитие физической культуры и спорта в Российской Федерации на 2016-2020 годы», утвержденной </w:t>
      </w:r>
      <w:r w:rsidR="00400F68">
        <w:rPr>
          <w:rFonts w:ascii="Times New Roman CYR" w:hAnsi="Times New Roman CYR" w:cs="Times New Roman CYR"/>
          <w:sz w:val="28"/>
          <w:szCs w:val="28"/>
        </w:rPr>
        <w:t>Р</w:t>
      </w:r>
      <w:r w:rsidR="00A5753D">
        <w:rPr>
          <w:rFonts w:ascii="Times New Roman CYR" w:hAnsi="Times New Roman CYR" w:cs="Times New Roman CYR"/>
          <w:sz w:val="28"/>
          <w:szCs w:val="28"/>
        </w:rPr>
        <w:t>аспоряжением Правительства Российской Федерации от 02.01.2014 № 2-р.</w:t>
      </w:r>
      <w:r w:rsidR="00400F6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13BF" w:rsidRPr="00A671FA" w:rsidRDefault="006113BF" w:rsidP="000031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6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Комплекс мер по развитию системы подготовки спортивного резерва в Российской Федерации утвержден </w:t>
      </w:r>
      <w:r w:rsidR="00400F68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6 декабря 2011 года.</w:t>
      </w:r>
    </w:p>
    <w:p w:rsidR="00EC4B68" w:rsidRDefault="0000313A" w:rsidP="00EC4B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Представленная Программа</w:t>
      </w:r>
      <w:r w:rsidR="00C62275">
        <w:rPr>
          <w:rFonts w:ascii="Times New Roman CYR" w:hAnsi="Times New Roman CYR" w:cs="Times New Roman CYR"/>
          <w:sz w:val="28"/>
          <w:szCs w:val="28"/>
        </w:rPr>
        <w:t xml:space="preserve"> разработана </w:t>
      </w:r>
      <w:r w:rsidR="00400F68">
        <w:rPr>
          <w:rFonts w:ascii="Times New Roman CYR" w:hAnsi="Times New Roman CYR" w:cs="Times New Roman CYR"/>
          <w:sz w:val="28"/>
          <w:szCs w:val="28"/>
        </w:rPr>
        <w:t xml:space="preserve">также </w:t>
      </w:r>
      <w:r w:rsidR="00C62275">
        <w:rPr>
          <w:rFonts w:ascii="Times New Roman CYR" w:hAnsi="Times New Roman CYR" w:cs="Times New Roman CYR"/>
          <w:sz w:val="28"/>
          <w:szCs w:val="28"/>
        </w:rPr>
        <w:t xml:space="preserve">на основе </w:t>
      </w:r>
      <w:r>
        <w:rPr>
          <w:rFonts w:ascii="Times New Roman CYR" w:hAnsi="Times New Roman CYR" w:cs="Times New Roman CYR"/>
          <w:sz w:val="28"/>
          <w:szCs w:val="28"/>
        </w:rPr>
        <w:t>директивн</w:t>
      </w:r>
      <w:r w:rsidR="00C62275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C62275">
        <w:rPr>
          <w:rFonts w:ascii="Times New Roman CYR" w:hAnsi="Times New Roman CYR" w:cs="Times New Roman CYR"/>
          <w:sz w:val="28"/>
          <w:szCs w:val="28"/>
        </w:rPr>
        <w:lastRenderedPageBreak/>
        <w:t>документа</w:t>
      </w:r>
      <w:r w:rsidR="00F57C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275">
        <w:rPr>
          <w:rFonts w:ascii="Times New Roman CYR" w:hAnsi="Times New Roman CYR" w:cs="Times New Roman CYR"/>
          <w:sz w:val="28"/>
          <w:szCs w:val="28"/>
        </w:rPr>
        <w:t>- «Программа развития волейбола в Российской Федерации до 2020 года</w:t>
      </w:r>
      <w:r w:rsidR="00400F68">
        <w:rPr>
          <w:rFonts w:ascii="Times New Roman CYR" w:hAnsi="Times New Roman CYR" w:cs="Times New Roman CYR"/>
          <w:sz w:val="28"/>
          <w:szCs w:val="28"/>
        </w:rPr>
        <w:t>»</w:t>
      </w:r>
      <w:r w:rsidR="005D63AC">
        <w:rPr>
          <w:rFonts w:ascii="Times New Roman CYR" w:hAnsi="Times New Roman CYR" w:cs="Times New Roman CYR"/>
          <w:sz w:val="28"/>
          <w:szCs w:val="28"/>
        </w:rPr>
        <w:t xml:space="preserve"> и определяет</w:t>
      </w:r>
      <w:r>
        <w:rPr>
          <w:rFonts w:ascii="Times New Roman CYR" w:hAnsi="Times New Roman CYR" w:cs="Times New Roman CYR"/>
          <w:sz w:val="28"/>
          <w:szCs w:val="28"/>
        </w:rPr>
        <w:t xml:space="preserve"> стратегию (цели, задачи), </w:t>
      </w:r>
      <w:r w:rsidR="00400F68">
        <w:rPr>
          <w:rFonts w:ascii="Times New Roman CYR" w:hAnsi="Times New Roman CYR" w:cs="Times New Roman CYR"/>
          <w:sz w:val="28"/>
          <w:szCs w:val="28"/>
        </w:rPr>
        <w:t xml:space="preserve">увязанную </w:t>
      </w:r>
      <w:r>
        <w:rPr>
          <w:rFonts w:ascii="Times New Roman CYR" w:hAnsi="Times New Roman CYR" w:cs="Times New Roman CYR"/>
          <w:sz w:val="28"/>
          <w:szCs w:val="28"/>
        </w:rPr>
        <w:t xml:space="preserve">по срокам, средствам и методам реализации мероприятий, обеспечивающим решение приоритетных задач развития </w:t>
      </w:r>
      <w:r w:rsidR="000A4E95">
        <w:rPr>
          <w:rFonts w:ascii="Times New Roman CYR" w:hAnsi="Times New Roman CYR" w:cs="Times New Roman CYR"/>
          <w:sz w:val="28"/>
          <w:szCs w:val="28"/>
        </w:rPr>
        <w:t xml:space="preserve">волейбола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94FE9">
        <w:rPr>
          <w:rFonts w:ascii="Times New Roman CYR" w:hAnsi="Times New Roman CYR" w:cs="Times New Roman CYR"/>
          <w:sz w:val="28"/>
          <w:szCs w:val="28"/>
        </w:rPr>
        <w:t xml:space="preserve">Ямало-Ненецком автономном округе </w:t>
      </w:r>
      <w:r w:rsidR="00294FE9" w:rsidRPr="006D2108">
        <w:rPr>
          <w:rFonts w:ascii="Times New Roman CYR" w:hAnsi="Times New Roman CYR" w:cs="Times New Roman CYR"/>
          <w:sz w:val="28"/>
          <w:szCs w:val="28"/>
        </w:rPr>
        <w:t>(</w:t>
      </w:r>
      <w:r w:rsidR="00294FE9">
        <w:rPr>
          <w:rFonts w:ascii="Times New Roman CYR" w:hAnsi="Times New Roman CYR" w:cs="Times New Roman CYR"/>
          <w:sz w:val="28"/>
          <w:szCs w:val="28"/>
        </w:rPr>
        <w:t>далее –</w:t>
      </w:r>
      <w:r w:rsidR="00294FE9" w:rsidRPr="006D21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0DB6">
        <w:rPr>
          <w:rFonts w:ascii="Times New Roman CYR" w:hAnsi="Times New Roman CYR" w:cs="Times New Roman CYR"/>
          <w:sz w:val="28"/>
          <w:szCs w:val="28"/>
        </w:rPr>
        <w:t>ЯНАО</w:t>
      </w:r>
      <w:r w:rsidR="00294FE9">
        <w:rPr>
          <w:rFonts w:ascii="Times New Roman CYR" w:hAnsi="Times New Roman CYR" w:cs="Times New Roman CYR"/>
          <w:sz w:val="28"/>
          <w:szCs w:val="28"/>
        </w:rPr>
        <w:t>, регион)</w:t>
      </w:r>
      <w:r w:rsidR="00DE0DB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4B68">
        <w:rPr>
          <w:rFonts w:ascii="Times New Roman" w:hAnsi="Times New Roman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егулярный контроль выполнения намеченных мероприятий, проведение обобщенного анализа полученных данных </w:t>
      </w:r>
      <w:r w:rsidR="00EC4B68">
        <w:rPr>
          <w:rFonts w:ascii="Times New Roman CYR" w:hAnsi="Times New Roman CYR" w:cs="Times New Roman CYR"/>
          <w:sz w:val="28"/>
          <w:szCs w:val="28"/>
        </w:rPr>
        <w:t>позволит</w:t>
      </w:r>
      <w:r>
        <w:rPr>
          <w:rFonts w:ascii="Times New Roman CYR" w:hAnsi="Times New Roman CYR" w:cs="Times New Roman CYR"/>
          <w:sz w:val="28"/>
          <w:szCs w:val="28"/>
        </w:rPr>
        <w:t>, в случае необходимости, своевременн</w:t>
      </w:r>
      <w:r w:rsidR="00EC4B6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корректиров</w:t>
      </w:r>
      <w:r w:rsidR="00EC4B68">
        <w:rPr>
          <w:rFonts w:ascii="Times New Roman CYR" w:hAnsi="Times New Roman CYR" w:cs="Times New Roman CYR"/>
          <w:sz w:val="28"/>
          <w:szCs w:val="28"/>
        </w:rPr>
        <w:t>ать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 w:rsidR="00EC4B68">
        <w:rPr>
          <w:rFonts w:ascii="Times New Roman CYR" w:hAnsi="Times New Roman CYR" w:cs="Times New Roman CYR"/>
          <w:sz w:val="28"/>
          <w:szCs w:val="28"/>
        </w:rPr>
        <w:t>у.</w:t>
      </w:r>
    </w:p>
    <w:p w:rsidR="00FE4C7A" w:rsidRPr="00FE4C7A" w:rsidRDefault="00294FE9" w:rsidP="001E66A1">
      <w:pPr>
        <w:spacing w:after="27" w:line="360" w:lineRule="auto"/>
        <w:ind w:right="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Предварительный а</w:t>
      </w:r>
      <w:r w:rsidR="00FE4C7A" w:rsidRPr="00FE4C7A">
        <w:rPr>
          <w:rFonts w:ascii="Times New Roman" w:eastAsia="Times New Roman" w:hAnsi="Times New Roman"/>
          <w:sz w:val="28"/>
          <w:szCs w:val="28"/>
        </w:rPr>
        <w:t xml:space="preserve">нализ результатов деятельности в области волейбола и его </w:t>
      </w:r>
      <w:r w:rsidR="001E66A1">
        <w:rPr>
          <w:rFonts w:ascii="Times New Roman" w:eastAsia="Times New Roman" w:hAnsi="Times New Roman"/>
          <w:sz w:val="28"/>
          <w:szCs w:val="28"/>
        </w:rPr>
        <w:t>современное состояние в ЯНАО</w:t>
      </w:r>
      <w:r w:rsidR="00FE4C7A" w:rsidRPr="00FE4C7A">
        <w:rPr>
          <w:rFonts w:ascii="Times New Roman" w:eastAsia="Times New Roman" w:hAnsi="Times New Roman"/>
          <w:sz w:val="28"/>
          <w:szCs w:val="28"/>
        </w:rPr>
        <w:t xml:space="preserve"> показывают, что нерешенность проблем отдельных направлений приводит к отсутствию стабильного результата и </w:t>
      </w:r>
      <w:r>
        <w:rPr>
          <w:rFonts w:ascii="Times New Roman" w:eastAsia="Times New Roman" w:hAnsi="Times New Roman"/>
          <w:sz w:val="28"/>
          <w:szCs w:val="28"/>
        </w:rPr>
        <w:t>выражается</w:t>
      </w:r>
      <w:r w:rsidRPr="00FE4C7A">
        <w:rPr>
          <w:rFonts w:ascii="Times New Roman" w:eastAsia="Times New Roman" w:hAnsi="Times New Roman"/>
          <w:sz w:val="28"/>
          <w:szCs w:val="28"/>
        </w:rPr>
        <w:t xml:space="preserve"> </w:t>
      </w:r>
      <w:r w:rsidR="00FE4C7A" w:rsidRPr="00FE4C7A">
        <w:rPr>
          <w:rFonts w:ascii="Times New Roman" w:eastAsia="Times New Roman" w:hAnsi="Times New Roman"/>
          <w:sz w:val="28"/>
          <w:szCs w:val="28"/>
        </w:rPr>
        <w:t xml:space="preserve">в следующих организационных особенностях волейбола: </w:t>
      </w:r>
    </w:p>
    <w:p w:rsidR="00FE4C7A" w:rsidRPr="0099253E" w:rsidRDefault="001E66A1" w:rsidP="00E6420F">
      <w:pPr>
        <w:numPr>
          <w:ilvl w:val="0"/>
          <w:numId w:val="47"/>
        </w:numPr>
        <w:tabs>
          <w:tab w:val="left" w:pos="993"/>
        </w:tabs>
        <w:spacing w:after="3" w:line="360" w:lineRule="auto"/>
        <w:ind w:left="0" w:right="2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FE4C7A" w:rsidRPr="00FE4C7A">
        <w:rPr>
          <w:rFonts w:ascii="Times New Roman" w:eastAsia="Times New Roman" w:hAnsi="Times New Roman"/>
          <w:sz w:val="28"/>
          <w:szCs w:val="28"/>
        </w:rPr>
        <w:t>тсутствие материально-технической базы у ДЮСШ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FE4C7A" w:rsidRPr="00FE4C7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253E" w:rsidRPr="00FE4C7A" w:rsidRDefault="0099253E" w:rsidP="00E6420F">
      <w:pPr>
        <w:numPr>
          <w:ilvl w:val="0"/>
          <w:numId w:val="47"/>
        </w:numPr>
        <w:tabs>
          <w:tab w:val="left" w:pos="993"/>
        </w:tabs>
        <w:spacing w:after="3" w:line="360" w:lineRule="auto"/>
        <w:ind w:left="0" w:right="2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отсутствие учреждений</w:t>
      </w:r>
      <w:r w:rsidR="00B41222">
        <w:rPr>
          <w:rFonts w:ascii="Times New Roman" w:eastAsia="Times New Roman" w:hAnsi="Times New Roman"/>
          <w:sz w:val="28"/>
          <w:szCs w:val="28"/>
        </w:rPr>
        <w:t>, осуществляющих спортивную подготовку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E4C7A" w:rsidRPr="00E6420F" w:rsidRDefault="00FE4C7A" w:rsidP="00E6420F">
      <w:pPr>
        <w:numPr>
          <w:ilvl w:val="0"/>
          <w:numId w:val="47"/>
        </w:numPr>
        <w:tabs>
          <w:tab w:val="left" w:pos="993"/>
        </w:tabs>
        <w:spacing w:after="2" w:line="360" w:lineRule="auto"/>
        <w:ind w:left="0" w:right="2" w:firstLine="709"/>
        <w:jc w:val="both"/>
        <w:rPr>
          <w:sz w:val="28"/>
          <w:szCs w:val="28"/>
        </w:rPr>
      </w:pPr>
      <w:r w:rsidRPr="00FE4C7A">
        <w:rPr>
          <w:rFonts w:ascii="Times New Roman" w:eastAsia="Times New Roman" w:hAnsi="Times New Roman"/>
          <w:sz w:val="28"/>
          <w:szCs w:val="28"/>
        </w:rPr>
        <w:t>слабое привлечение внебюджетных средств, не позволяющее в полной мере решать вопро</w:t>
      </w:r>
      <w:r w:rsidR="001E66A1">
        <w:rPr>
          <w:rFonts w:ascii="Times New Roman" w:eastAsia="Times New Roman" w:hAnsi="Times New Roman"/>
          <w:sz w:val="28"/>
          <w:szCs w:val="28"/>
        </w:rPr>
        <w:t>сы развития волейбола в регионе;</w:t>
      </w:r>
      <w:r w:rsidRPr="00FE4C7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420F" w:rsidRPr="00FE4C7A" w:rsidRDefault="00E6420F" w:rsidP="00E6420F">
      <w:pPr>
        <w:numPr>
          <w:ilvl w:val="0"/>
          <w:numId w:val="47"/>
        </w:numPr>
        <w:tabs>
          <w:tab w:val="left" w:pos="993"/>
        </w:tabs>
        <w:spacing w:after="2" w:line="360" w:lineRule="auto"/>
        <w:ind w:left="0" w:right="2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иных.</w:t>
      </w:r>
    </w:p>
    <w:p w:rsidR="00B41222" w:rsidRDefault="00B41222" w:rsidP="00B41222">
      <w:pPr>
        <w:spacing w:after="27" w:line="360" w:lineRule="auto"/>
        <w:ind w:right="3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6420F">
        <w:rPr>
          <w:rFonts w:ascii="Times New Roman" w:eastAsia="Times New Roman" w:hAnsi="Times New Roman"/>
          <w:sz w:val="28"/>
          <w:szCs w:val="28"/>
        </w:rPr>
        <w:t>К</w:t>
      </w:r>
      <w:r w:rsidR="00FE4C7A" w:rsidRPr="00FE4C7A">
        <w:rPr>
          <w:rFonts w:ascii="Times New Roman" w:eastAsia="Times New Roman" w:hAnsi="Times New Roman"/>
          <w:sz w:val="28"/>
          <w:szCs w:val="28"/>
        </w:rPr>
        <w:t>омплексное решение</w:t>
      </w:r>
      <w:r w:rsidR="00680F1D">
        <w:rPr>
          <w:rFonts w:ascii="Times New Roman" w:eastAsia="Times New Roman" w:hAnsi="Times New Roman"/>
          <w:sz w:val="28"/>
          <w:szCs w:val="28"/>
        </w:rPr>
        <w:t xml:space="preserve"> существующих проблем</w:t>
      </w:r>
      <w:r w:rsidR="00FE4C7A" w:rsidRPr="00FE4C7A">
        <w:rPr>
          <w:rFonts w:ascii="Times New Roman" w:eastAsia="Times New Roman" w:hAnsi="Times New Roman"/>
          <w:sz w:val="28"/>
          <w:szCs w:val="28"/>
        </w:rPr>
        <w:t xml:space="preserve"> в Программе</w:t>
      </w:r>
      <w:r w:rsidR="00680F1D">
        <w:rPr>
          <w:rFonts w:ascii="Times New Roman" w:eastAsia="Times New Roman" w:hAnsi="Times New Roman"/>
          <w:sz w:val="28"/>
          <w:szCs w:val="28"/>
        </w:rPr>
        <w:t xml:space="preserve"> основано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680F1D">
        <w:rPr>
          <w:rFonts w:ascii="Times New Roman" w:eastAsia="Times New Roman" w:hAnsi="Times New Roman"/>
          <w:sz w:val="28"/>
          <w:szCs w:val="28"/>
        </w:rPr>
        <w:t>а:</w:t>
      </w:r>
    </w:p>
    <w:p w:rsidR="00FE4C7A" w:rsidRPr="00680F1D" w:rsidRDefault="00680F1D" w:rsidP="00210DE8">
      <w:pPr>
        <w:pStyle w:val="af1"/>
        <w:numPr>
          <w:ilvl w:val="0"/>
          <w:numId w:val="48"/>
        </w:numPr>
        <w:spacing w:after="27" w:line="360" w:lineRule="auto"/>
        <w:ind w:left="0" w:right="38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80F1D">
        <w:rPr>
          <w:rFonts w:ascii="Times New Roman" w:eastAsia="Times New Roman" w:hAnsi="Times New Roman"/>
          <w:sz w:val="28"/>
          <w:szCs w:val="28"/>
        </w:rPr>
        <w:t>Характеристике</w:t>
      </w:r>
      <w:r w:rsidR="00FE4C7A" w:rsidRPr="00680F1D">
        <w:rPr>
          <w:rFonts w:ascii="Times New Roman" w:eastAsia="Times New Roman" w:hAnsi="Times New Roman"/>
          <w:sz w:val="28"/>
          <w:szCs w:val="28"/>
        </w:rPr>
        <w:t xml:space="preserve"> тенденций раз</w:t>
      </w:r>
      <w:r w:rsidRPr="00680F1D">
        <w:rPr>
          <w:rFonts w:ascii="Times New Roman" w:eastAsia="Times New Roman" w:hAnsi="Times New Roman"/>
          <w:sz w:val="28"/>
          <w:szCs w:val="28"/>
        </w:rPr>
        <w:t xml:space="preserve">вития мирового волейбола, итогах </w:t>
      </w:r>
      <w:r w:rsidR="00FE4C7A" w:rsidRPr="00680F1D">
        <w:rPr>
          <w:rFonts w:ascii="Times New Roman" w:eastAsia="Times New Roman" w:hAnsi="Times New Roman"/>
          <w:sz w:val="28"/>
          <w:szCs w:val="28"/>
        </w:rPr>
        <w:t>выступления сборных команд по волейболу в международных соревнованиях</w:t>
      </w:r>
      <w:r w:rsidRPr="00680F1D">
        <w:rPr>
          <w:rFonts w:ascii="Times New Roman" w:eastAsia="Times New Roman" w:hAnsi="Times New Roman"/>
          <w:sz w:val="28"/>
          <w:szCs w:val="28"/>
        </w:rPr>
        <w:t>.</w:t>
      </w:r>
    </w:p>
    <w:p w:rsidR="00FE4C7A" w:rsidRPr="00210DE8" w:rsidRDefault="00FE4C7A" w:rsidP="00210DE8">
      <w:pPr>
        <w:pStyle w:val="af1"/>
        <w:numPr>
          <w:ilvl w:val="0"/>
          <w:numId w:val="48"/>
        </w:numPr>
        <w:spacing w:after="27" w:line="360" w:lineRule="auto"/>
        <w:ind w:left="0" w:right="38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80F1D">
        <w:rPr>
          <w:rFonts w:ascii="Times New Roman" w:eastAsia="Times New Roman" w:hAnsi="Times New Roman"/>
          <w:sz w:val="28"/>
          <w:szCs w:val="28"/>
        </w:rPr>
        <w:t>Систем</w:t>
      </w:r>
      <w:r w:rsidR="00210DE8">
        <w:rPr>
          <w:rFonts w:ascii="Times New Roman" w:eastAsia="Times New Roman" w:hAnsi="Times New Roman"/>
          <w:sz w:val="28"/>
          <w:szCs w:val="28"/>
        </w:rPr>
        <w:t>е</w:t>
      </w:r>
      <w:r w:rsidRPr="00680F1D">
        <w:rPr>
          <w:rFonts w:ascii="Times New Roman" w:eastAsia="Times New Roman" w:hAnsi="Times New Roman"/>
          <w:sz w:val="28"/>
          <w:szCs w:val="28"/>
        </w:rPr>
        <w:t xml:space="preserve"> подготовки волейболистов. </w:t>
      </w:r>
    </w:p>
    <w:p w:rsidR="00680F1D" w:rsidRPr="00210DE8" w:rsidRDefault="00FE4C7A" w:rsidP="00210DE8">
      <w:pPr>
        <w:pStyle w:val="af1"/>
        <w:numPr>
          <w:ilvl w:val="0"/>
          <w:numId w:val="48"/>
        </w:numPr>
        <w:spacing w:after="27" w:line="360" w:lineRule="auto"/>
        <w:ind w:left="0" w:right="38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80F1D">
        <w:rPr>
          <w:rFonts w:ascii="Times New Roman" w:eastAsia="Times New Roman" w:hAnsi="Times New Roman"/>
          <w:sz w:val="28"/>
          <w:szCs w:val="28"/>
        </w:rPr>
        <w:t>Систем</w:t>
      </w:r>
      <w:r w:rsidR="00210DE8">
        <w:rPr>
          <w:rFonts w:ascii="Times New Roman" w:eastAsia="Times New Roman" w:hAnsi="Times New Roman"/>
          <w:sz w:val="28"/>
          <w:szCs w:val="28"/>
        </w:rPr>
        <w:t>е</w:t>
      </w:r>
      <w:r w:rsidRPr="00680F1D">
        <w:rPr>
          <w:rFonts w:ascii="Times New Roman" w:eastAsia="Times New Roman" w:hAnsi="Times New Roman"/>
          <w:sz w:val="28"/>
          <w:szCs w:val="28"/>
        </w:rPr>
        <w:t xml:space="preserve"> научно-методического, медицинского обеспечения в волейболе. </w:t>
      </w:r>
    </w:p>
    <w:p w:rsidR="00FE4C7A" w:rsidRPr="00210DE8" w:rsidRDefault="00FE4C7A" w:rsidP="00210DE8">
      <w:pPr>
        <w:pStyle w:val="af1"/>
        <w:numPr>
          <w:ilvl w:val="0"/>
          <w:numId w:val="48"/>
        </w:numPr>
        <w:spacing w:after="27" w:line="360" w:lineRule="auto"/>
        <w:ind w:left="0" w:right="38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80F1D">
        <w:rPr>
          <w:rFonts w:ascii="Times New Roman" w:eastAsia="Times New Roman" w:hAnsi="Times New Roman"/>
          <w:sz w:val="28"/>
          <w:szCs w:val="28"/>
        </w:rPr>
        <w:t>Систем</w:t>
      </w:r>
      <w:r w:rsidR="00210DE8">
        <w:rPr>
          <w:rFonts w:ascii="Times New Roman" w:eastAsia="Times New Roman" w:hAnsi="Times New Roman"/>
          <w:sz w:val="28"/>
          <w:szCs w:val="28"/>
        </w:rPr>
        <w:t>е</w:t>
      </w:r>
      <w:r w:rsidRPr="00680F1D">
        <w:rPr>
          <w:rFonts w:ascii="Times New Roman" w:eastAsia="Times New Roman" w:hAnsi="Times New Roman"/>
          <w:sz w:val="28"/>
          <w:szCs w:val="28"/>
        </w:rPr>
        <w:t xml:space="preserve"> повышения квалификации и профессиональной подготовки специалистов в сфере волейбола. </w:t>
      </w:r>
    </w:p>
    <w:p w:rsidR="00FE4C7A" w:rsidRPr="00210DE8" w:rsidRDefault="00FE4C7A" w:rsidP="00210DE8">
      <w:pPr>
        <w:pStyle w:val="af1"/>
        <w:numPr>
          <w:ilvl w:val="0"/>
          <w:numId w:val="48"/>
        </w:numPr>
        <w:spacing w:after="27" w:line="360" w:lineRule="auto"/>
        <w:ind w:left="0" w:right="38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80F1D">
        <w:rPr>
          <w:rFonts w:ascii="Times New Roman" w:eastAsia="Times New Roman" w:hAnsi="Times New Roman"/>
          <w:sz w:val="28"/>
          <w:szCs w:val="28"/>
        </w:rPr>
        <w:t>Характеристик</w:t>
      </w:r>
      <w:r w:rsidR="00210DE8">
        <w:rPr>
          <w:rFonts w:ascii="Times New Roman" w:eastAsia="Times New Roman" w:hAnsi="Times New Roman"/>
          <w:sz w:val="28"/>
          <w:szCs w:val="28"/>
        </w:rPr>
        <w:t>е</w:t>
      </w:r>
      <w:r w:rsidRPr="00680F1D">
        <w:rPr>
          <w:rFonts w:ascii="Times New Roman" w:eastAsia="Times New Roman" w:hAnsi="Times New Roman"/>
          <w:sz w:val="28"/>
          <w:szCs w:val="28"/>
        </w:rPr>
        <w:t xml:space="preserve"> материально-технического, финансового, информационного и кадрового обеспечения волейбола. </w:t>
      </w:r>
    </w:p>
    <w:p w:rsidR="00FE4C7A" w:rsidRPr="00FE4C7A" w:rsidRDefault="00FE4C7A" w:rsidP="006D2108">
      <w:pPr>
        <w:spacing w:after="0" w:line="360" w:lineRule="auto"/>
        <w:ind w:firstLine="709"/>
        <w:jc w:val="both"/>
        <w:rPr>
          <w:sz w:val="28"/>
          <w:szCs w:val="28"/>
        </w:rPr>
      </w:pPr>
      <w:r w:rsidRPr="00FE4C7A">
        <w:rPr>
          <w:rFonts w:ascii="Times New Roman" w:eastAsia="Times New Roman" w:hAnsi="Times New Roman"/>
          <w:sz w:val="28"/>
          <w:szCs w:val="28"/>
        </w:rPr>
        <w:lastRenderedPageBreak/>
        <w:t>Программ</w:t>
      </w:r>
      <w:r w:rsidR="00210DE8">
        <w:rPr>
          <w:rFonts w:ascii="Times New Roman" w:eastAsia="Times New Roman" w:hAnsi="Times New Roman"/>
          <w:sz w:val="28"/>
          <w:szCs w:val="28"/>
        </w:rPr>
        <w:t>а</w:t>
      </w:r>
      <w:r w:rsidRPr="00FE4C7A">
        <w:rPr>
          <w:rFonts w:ascii="Times New Roman" w:eastAsia="Times New Roman" w:hAnsi="Times New Roman"/>
          <w:sz w:val="28"/>
          <w:szCs w:val="28"/>
        </w:rPr>
        <w:t xml:space="preserve"> </w:t>
      </w:r>
      <w:r w:rsidR="00210DE8">
        <w:rPr>
          <w:rFonts w:ascii="Times New Roman" w:eastAsia="Times New Roman" w:hAnsi="Times New Roman"/>
          <w:sz w:val="28"/>
          <w:szCs w:val="28"/>
        </w:rPr>
        <w:t xml:space="preserve">выявляет </w:t>
      </w:r>
      <w:r w:rsidRPr="00FE4C7A">
        <w:rPr>
          <w:rFonts w:ascii="Times New Roman" w:eastAsia="Times New Roman" w:hAnsi="Times New Roman"/>
          <w:sz w:val="28"/>
          <w:szCs w:val="28"/>
        </w:rPr>
        <w:t>проблем</w:t>
      </w:r>
      <w:r w:rsidR="00210DE8">
        <w:rPr>
          <w:rFonts w:ascii="Times New Roman" w:eastAsia="Times New Roman" w:hAnsi="Times New Roman"/>
          <w:sz w:val="28"/>
          <w:szCs w:val="28"/>
        </w:rPr>
        <w:t>ы</w:t>
      </w:r>
      <w:r w:rsidRPr="00FE4C7A">
        <w:rPr>
          <w:rFonts w:ascii="Times New Roman" w:eastAsia="Times New Roman" w:hAnsi="Times New Roman"/>
          <w:sz w:val="28"/>
          <w:szCs w:val="28"/>
        </w:rPr>
        <w:t xml:space="preserve"> и определ</w:t>
      </w:r>
      <w:r w:rsidR="00210DE8">
        <w:rPr>
          <w:rFonts w:ascii="Times New Roman" w:eastAsia="Times New Roman" w:hAnsi="Times New Roman"/>
          <w:sz w:val="28"/>
          <w:szCs w:val="28"/>
        </w:rPr>
        <w:t>яет</w:t>
      </w:r>
      <w:r w:rsidRPr="00FE4C7A">
        <w:rPr>
          <w:rFonts w:ascii="Times New Roman" w:eastAsia="Times New Roman" w:hAnsi="Times New Roman"/>
          <w:sz w:val="28"/>
          <w:szCs w:val="28"/>
        </w:rPr>
        <w:t xml:space="preserve"> четки</w:t>
      </w:r>
      <w:r w:rsidR="00210DE8">
        <w:rPr>
          <w:rFonts w:ascii="Times New Roman" w:eastAsia="Times New Roman" w:hAnsi="Times New Roman"/>
          <w:sz w:val="28"/>
          <w:szCs w:val="28"/>
        </w:rPr>
        <w:t>е</w:t>
      </w:r>
      <w:r w:rsidRPr="00FE4C7A">
        <w:rPr>
          <w:rFonts w:ascii="Times New Roman" w:eastAsia="Times New Roman" w:hAnsi="Times New Roman"/>
          <w:sz w:val="28"/>
          <w:szCs w:val="28"/>
        </w:rPr>
        <w:t xml:space="preserve"> задач</w:t>
      </w:r>
      <w:r w:rsidR="00210DE8">
        <w:rPr>
          <w:rFonts w:ascii="Times New Roman" w:eastAsia="Times New Roman" w:hAnsi="Times New Roman"/>
          <w:sz w:val="28"/>
          <w:szCs w:val="28"/>
        </w:rPr>
        <w:t>и</w:t>
      </w:r>
      <w:r w:rsidRPr="00FE4C7A">
        <w:rPr>
          <w:rFonts w:ascii="Times New Roman" w:eastAsia="Times New Roman" w:hAnsi="Times New Roman"/>
          <w:sz w:val="28"/>
          <w:szCs w:val="28"/>
        </w:rPr>
        <w:t xml:space="preserve">, достижение которых, несомненно, сыграет важнейшую роль в преобразовании волейбола в </w:t>
      </w:r>
      <w:r w:rsidR="00680F1D">
        <w:rPr>
          <w:rFonts w:ascii="Times New Roman" w:eastAsia="Times New Roman" w:hAnsi="Times New Roman"/>
          <w:sz w:val="28"/>
          <w:szCs w:val="28"/>
        </w:rPr>
        <w:t>ЯНАО</w:t>
      </w:r>
      <w:r w:rsidRPr="00FE4C7A">
        <w:rPr>
          <w:rFonts w:ascii="Times New Roman" w:eastAsia="Times New Roman" w:hAnsi="Times New Roman"/>
          <w:sz w:val="28"/>
          <w:szCs w:val="28"/>
        </w:rPr>
        <w:t xml:space="preserve">, увеличении количества участников и в повышении стандартов качества игры, ее статуса и роли в обществе.  </w:t>
      </w:r>
    </w:p>
    <w:p w:rsidR="00DA4DD5" w:rsidRDefault="00DA4DD5" w:rsidP="009A5777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777" w:rsidRPr="000D6EC8" w:rsidRDefault="009A5777" w:rsidP="009A5777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6EC8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p w:rsidR="009A5777" w:rsidRPr="000D6EC8" w:rsidRDefault="00C919BF" w:rsidP="009A577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«РАЗВИТИЕ</w:t>
      </w:r>
      <w:r w:rsidR="009A5777" w:rsidRPr="000D6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777">
        <w:rPr>
          <w:rFonts w:ascii="Times New Roman" w:hAnsi="Times New Roman"/>
          <w:sz w:val="28"/>
          <w:szCs w:val="28"/>
          <w:lang w:eastAsia="ru-RU"/>
        </w:rPr>
        <w:t>В</w:t>
      </w:r>
      <w:r w:rsidR="009A5777" w:rsidRPr="000D6EC8">
        <w:rPr>
          <w:rFonts w:ascii="Times New Roman" w:hAnsi="Times New Roman"/>
          <w:sz w:val="28"/>
          <w:szCs w:val="28"/>
          <w:lang w:eastAsia="ru-RU"/>
        </w:rPr>
        <w:t>О</w:t>
      </w:r>
      <w:r w:rsidR="00795CDD">
        <w:rPr>
          <w:rFonts w:ascii="Times New Roman" w:hAnsi="Times New Roman"/>
          <w:sz w:val="28"/>
          <w:szCs w:val="28"/>
          <w:lang w:eastAsia="ru-RU"/>
        </w:rPr>
        <w:t>ЛЕЙБОЛА</w:t>
      </w:r>
      <w:r w:rsidR="009A5777" w:rsidRPr="000D6EC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E0DB6">
        <w:rPr>
          <w:rFonts w:ascii="Times New Roman" w:hAnsi="Times New Roman"/>
          <w:sz w:val="28"/>
          <w:szCs w:val="28"/>
          <w:lang w:eastAsia="ru-RU"/>
        </w:rPr>
        <w:t>ЯМАЛО-НЕНЕЦКОМ А</w:t>
      </w:r>
      <w:r w:rsidR="00486C54">
        <w:rPr>
          <w:rFonts w:ascii="Times New Roman" w:hAnsi="Times New Roman"/>
          <w:sz w:val="28"/>
          <w:szCs w:val="28"/>
          <w:lang w:eastAsia="ru-RU"/>
        </w:rPr>
        <w:t xml:space="preserve">ВТОНОМНОМ </w:t>
      </w:r>
      <w:r w:rsidR="00DE0DB6">
        <w:rPr>
          <w:rFonts w:ascii="Times New Roman" w:hAnsi="Times New Roman"/>
          <w:sz w:val="28"/>
          <w:szCs w:val="28"/>
          <w:lang w:eastAsia="ru-RU"/>
        </w:rPr>
        <w:t>О</w:t>
      </w:r>
      <w:r w:rsidR="00486C54">
        <w:rPr>
          <w:rFonts w:ascii="Times New Roman" w:hAnsi="Times New Roman"/>
          <w:sz w:val="28"/>
          <w:szCs w:val="28"/>
          <w:lang w:eastAsia="ru-RU"/>
        </w:rPr>
        <w:t>КРУГЕ</w:t>
      </w:r>
      <w:r w:rsidR="00DE0DB6">
        <w:rPr>
          <w:rFonts w:ascii="Times New Roman" w:hAnsi="Times New Roman"/>
          <w:sz w:val="28"/>
          <w:szCs w:val="28"/>
          <w:lang w:eastAsia="ru-RU"/>
        </w:rPr>
        <w:t xml:space="preserve"> ДО 20</w:t>
      </w:r>
      <w:r w:rsidR="009A5777" w:rsidRPr="000D6EC8">
        <w:rPr>
          <w:rFonts w:ascii="Times New Roman" w:hAnsi="Times New Roman"/>
          <w:sz w:val="28"/>
          <w:szCs w:val="28"/>
          <w:lang w:eastAsia="ru-RU"/>
        </w:rPr>
        <w:t>20 ГОДА»</w:t>
      </w:r>
    </w:p>
    <w:p w:rsidR="009A5777" w:rsidRPr="000D6EC8" w:rsidRDefault="009A5777" w:rsidP="009A5777">
      <w:pPr>
        <w:pStyle w:val="a3"/>
        <w:spacing w:line="276" w:lineRule="auto"/>
        <w:ind w:left="0" w:right="0"/>
        <w:rPr>
          <w:b w:val="0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156"/>
      </w:tblGrid>
      <w:tr w:rsidR="009A5777" w:rsidRPr="005555E1" w:rsidTr="00795CDD">
        <w:tc>
          <w:tcPr>
            <w:tcW w:w="3528" w:type="dxa"/>
          </w:tcPr>
          <w:p w:rsidR="009A5777" w:rsidRPr="00055E0F" w:rsidRDefault="009A5777" w:rsidP="009E40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E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115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5E0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56" w:type="dxa"/>
          </w:tcPr>
          <w:p w:rsidR="009A5777" w:rsidRPr="00055E0F" w:rsidRDefault="009A5777" w:rsidP="00DE0DB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E0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волейбола </w:t>
            </w:r>
            <w:r w:rsidR="00DE0DB6">
              <w:rPr>
                <w:rFonts w:ascii="Times New Roman" w:hAnsi="Times New Roman" w:cs="Times New Roman"/>
                <w:sz w:val="28"/>
                <w:szCs w:val="28"/>
              </w:rPr>
              <w:t>в Ямало-Ненецком автономном округе д</w:t>
            </w:r>
            <w:r w:rsidRPr="00055E0F">
              <w:rPr>
                <w:rFonts w:ascii="Times New Roman" w:hAnsi="Times New Roman" w:cs="Times New Roman"/>
                <w:sz w:val="28"/>
                <w:szCs w:val="28"/>
              </w:rPr>
              <w:t>о 2020 года»</w:t>
            </w:r>
          </w:p>
        </w:tc>
      </w:tr>
      <w:tr w:rsidR="009A5777" w:rsidRPr="005555E1" w:rsidTr="00795CDD">
        <w:tc>
          <w:tcPr>
            <w:tcW w:w="3528" w:type="dxa"/>
          </w:tcPr>
          <w:p w:rsidR="009A5777" w:rsidRPr="00055E0F" w:rsidRDefault="009A5777" w:rsidP="009E40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E0F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156" w:type="dxa"/>
          </w:tcPr>
          <w:p w:rsidR="009A5777" w:rsidRPr="00091312" w:rsidRDefault="00B167CB" w:rsidP="001453C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312">
              <w:rPr>
                <w:rFonts w:ascii="Times New Roman" w:hAnsi="Times New Roman" w:cs="Times New Roman"/>
                <w:sz w:val="28"/>
                <w:szCs w:val="28"/>
              </w:rPr>
              <w:t>Утверждена Президиумом</w:t>
            </w:r>
            <w:r w:rsidR="001453C3" w:rsidRPr="0009131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</w:t>
            </w:r>
            <w:r w:rsidR="009A5777" w:rsidRPr="00091312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</w:t>
            </w:r>
            <w:r w:rsidR="001453C3" w:rsidRPr="000913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5777" w:rsidRPr="000913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53C3" w:rsidRPr="0009131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  <w:r w:rsidR="009A5777" w:rsidRPr="00091312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</w:t>
            </w:r>
            <w:r w:rsidR="00795CDD" w:rsidRPr="00091312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="001453C3" w:rsidRPr="00091312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ЯНАО</w:t>
            </w:r>
            <w:r w:rsidR="009A5777" w:rsidRPr="000913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11533">
              <w:rPr>
                <w:rFonts w:ascii="Times New Roman" w:hAnsi="Times New Roman" w:cs="Times New Roman"/>
                <w:sz w:val="28"/>
                <w:szCs w:val="28"/>
              </w:rPr>
              <w:t>07.09.2016 (Протокол заседания Президиума от 07.09.2016)</w:t>
            </w:r>
          </w:p>
        </w:tc>
      </w:tr>
      <w:tr w:rsidR="009A5777" w:rsidRPr="005555E1" w:rsidTr="00795CDD">
        <w:tc>
          <w:tcPr>
            <w:tcW w:w="3528" w:type="dxa"/>
          </w:tcPr>
          <w:p w:rsidR="009A5777" w:rsidRPr="005555E1" w:rsidRDefault="009A5777" w:rsidP="009E406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Разработчик </w:t>
            </w:r>
            <w:r w:rsidR="00A1153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156" w:type="dxa"/>
          </w:tcPr>
          <w:p w:rsidR="009A5777" w:rsidRPr="005555E1" w:rsidRDefault="00F57CBF" w:rsidP="00F57CBF">
            <w:pPr>
              <w:keepNext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Региональная 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организация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Региональная 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Федерация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ЯНАО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A5777" w:rsidRPr="005555E1" w:rsidTr="00795CDD">
        <w:tc>
          <w:tcPr>
            <w:tcW w:w="3528" w:type="dxa"/>
          </w:tcPr>
          <w:p w:rsidR="009A5777" w:rsidRPr="00055E0F" w:rsidRDefault="009A5777" w:rsidP="009E40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E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56" w:type="dxa"/>
          </w:tcPr>
          <w:p w:rsidR="009A5777" w:rsidRPr="005555E1" w:rsidRDefault="009A5777" w:rsidP="00F57C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эффективного развития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="001707A0" w:rsidRPr="005555E1">
              <w:rPr>
                <w:rFonts w:ascii="Times New Roman" w:hAnsi="Times New Roman"/>
                <w:sz w:val="28"/>
                <w:szCs w:val="28"/>
              </w:rPr>
              <w:t>, включая</w:t>
            </w:r>
            <w:r w:rsidRPr="00555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7A0" w:rsidRPr="005555E1">
              <w:rPr>
                <w:rFonts w:ascii="Times New Roman" w:hAnsi="Times New Roman"/>
                <w:sz w:val="28"/>
                <w:szCs w:val="28"/>
              </w:rPr>
              <w:t>массовые формы</w:t>
            </w:r>
            <w:r w:rsidRPr="005555E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57CBF">
              <w:rPr>
                <w:rFonts w:ascii="Times New Roman" w:hAnsi="Times New Roman"/>
                <w:sz w:val="28"/>
                <w:szCs w:val="28"/>
              </w:rPr>
              <w:t>ЯНАО,</w:t>
            </w:r>
            <w:r w:rsidRPr="005555E1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утверждения принципов здорового образа жизни и решения социальных проблем общества средствами физической культуры и спорта</w:t>
            </w:r>
          </w:p>
        </w:tc>
      </w:tr>
      <w:tr w:rsidR="009A5777" w:rsidRPr="005555E1" w:rsidTr="00795CDD">
        <w:tc>
          <w:tcPr>
            <w:tcW w:w="3528" w:type="dxa"/>
          </w:tcPr>
          <w:p w:rsidR="009A5777" w:rsidRPr="00055E0F" w:rsidRDefault="009A5777" w:rsidP="009E40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E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56" w:type="dxa"/>
          </w:tcPr>
          <w:p w:rsidR="00CD3E27" w:rsidRDefault="009A5777" w:rsidP="00F36970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83"/>
                <w:tab w:val="num" w:pos="16"/>
              </w:tabs>
              <w:spacing w:after="0" w:line="240" w:lineRule="auto"/>
              <w:ind w:left="17"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</w:t>
            </w:r>
            <w:r w:rsidR="00B34A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подготовки спортсменов </w:t>
            </w:r>
            <w:r w:rsidR="00F3697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B34ACD">
              <w:rPr>
                <w:rFonts w:ascii="Times New Roman" w:hAnsi="Times New Roman"/>
                <w:sz w:val="28"/>
                <w:szCs w:val="28"/>
                <w:lang w:eastAsia="ru-RU"/>
              </w:rPr>
              <w:t>борной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команд</w:t>
            </w:r>
            <w:r w:rsidR="00B34AC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4ACD">
              <w:rPr>
                <w:rFonts w:ascii="Times New Roman" w:hAnsi="Times New Roman"/>
                <w:sz w:val="28"/>
                <w:szCs w:val="28"/>
                <w:lang w:eastAsia="ru-RU"/>
              </w:rPr>
              <w:t>ЯНАО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волейболу </w:t>
            </w:r>
            <w:r w:rsidR="00091312">
              <w:rPr>
                <w:rFonts w:ascii="Times New Roman" w:hAnsi="Times New Roman"/>
                <w:sz w:val="28"/>
                <w:szCs w:val="28"/>
                <w:lang w:eastAsia="ru-RU"/>
              </w:rPr>
              <w:t>и её участие в межрегиональных и всеросси</w:t>
            </w:r>
            <w:r w:rsidR="00B34ACD">
              <w:rPr>
                <w:rFonts w:ascii="Times New Roman" w:hAnsi="Times New Roman"/>
                <w:sz w:val="28"/>
                <w:szCs w:val="28"/>
                <w:lang w:eastAsia="ru-RU"/>
              </w:rPr>
              <w:t>йских соревнованиях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67A43" w:rsidRDefault="00367A43" w:rsidP="00F36970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83"/>
                <w:tab w:val="num" w:pos="16"/>
              </w:tabs>
              <w:spacing w:after="0" w:line="240" w:lineRule="auto"/>
              <w:ind w:left="17"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4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создание единой системы подготовки спортивного резерва</w:t>
            </w:r>
            <w:r w:rsidRPr="009E72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42343E" w:rsidRPr="005555E1" w:rsidRDefault="00B34ACD" w:rsidP="00F36970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83"/>
                <w:tab w:val="num" w:pos="16"/>
              </w:tabs>
              <w:spacing w:after="0" w:line="240" w:lineRule="auto"/>
              <w:ind w:left="17"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43E">
              <w:rPr>
                <w:rFonts w:ascii="Times New Roman" w:hAnsi="Times New Roman"/>
                <w:sz w:val="28"/>
                <w:szCs w:val="28"/>
              </w:rPr>
              <w:t xml:space="preserve">вовлечение максимально возможного числа детей, подростков и молодежи в систематические занятия </w:t>
            </w:r>
            <w:r w:rsidRPr="00F36970">
              <w:rPr>
                <w:rFonts w:ascii="Times New Roman CYR" w:hAnsi="Times New Roman CYR" w:cs="Times New Roman CYR"/>
                <w:sz w:val="28"/>
                <w:szCs w:val="28"/>
              </w:rPr>
              <w:t>волейболом</w:t>
            </w:r>
            <w:r w:rsidRPr="00B81D9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D3E27" w:rsidRPr="005555E1" w:rsidRDefault="009A5777" w:rsidP="00F36970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83"/>
                <w:tab w:val="num" w:pos="16"/>
              </w:tabs>
              <w:spacing w:after="0" w:line="240" w:lineRule="auto"/>
              <w:ind w:left="17"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</w:t>
            </w:r>
            <w:r w:rsidR="00535A1B">
              <w:rPr>
                <w:rFonts w:ascii="Times New Roman" w:hAnsi="Times New Roman"/>
                <w:sz w:val="28"/>
                <w:szCs w:val="28"/>
                <w:lang w:eastAsia="ru-RU"/>
              </w:rPr>
              <w:t>а и повышение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квалификации </w:t>
            </w:r>
            <w:r w:rsidR="00F57CB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управленческих, педагогических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 кадров, необходимых для развития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6D2108" w:rsidRDefault="009A5777" w:rsidP="00F36970">
            <w:pPr>
              <w:pStyle w:val="af1"/>
              <w:numPr>
                <w:ilvl w:val="0"/>
                <w:numId w:val="1"/>
              </w:numPr>
              <w:tabs>
                <w:tab w:val="clear" w:pos="783"/>
                <w:tab w:val="num" w:pos="16"/>
                <w:tab w:val="left" w:pos="1134"/>
              </w:tabs>
              <w:spacing w:after="0" w:line="240" w:lineRule="auto"/>
              <w:ind w:left="17" w:firstLine="4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36A">
              <w:rPr>
                <w:rFonts w:ascii="Times New Roman" w:hAnsi="Times New Roman"/>
                <w:sz w:val="28"/>
                <w:szCs w:val="28"/>
              </w:rPr>
              <w:t xml:space="preserve">содействие </w:t>
            </w:r>
            <w:r w:rsidR="001707A0" w:rsidRPr="0025336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Pr="0025336A"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 w:rsidR="001707A0" w:rsidRPr="0025336A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25336A">
              <w:rPr>
                <w:rFonts w:ascii="Times New Roman" w:hAnsi="Times New Roman"/>
                <w:sz w:val="28"/>
                <w:szCs w:val="28"/>
              </w:rPr>
              <w:t xml:space="preserve"> политики </w:t>
            </w:r>
            <w:r w:rsidR="001707A0" w:rsidRPr="0025336A">
              <w:rPr>
                <w:rFonts w:ascii="Times New Roman" w:hAnsi="Times New Roman"/>
                <w:sz w:val="28"/>
                <w:szCs w:val="28"/>
              </w:rPr>
              <w:t>путем</w:t>
            </w:r>
            <w:r w:rsidRPr="0025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36A">
              <w:rPr>
                <w:rFonts w:ascii="Times New Roman" w:hAnsi="Times New Roman"/>
                <w:sz w:val="28"/>
                <w:szCs w:val="28"/>
              </w:rPr>
              <w:lastRenderedPageBreak/>
              <w:t>решени</w:t>
            </w:r>
            <w:r w:rsidR="001707A0" w:rsidRPr="00F36970">
              <w:rPr>
                <w:rFonts w:ascii="Times New Roman" w:hAnsi="Times New Roman"/>
                <w:sz w:val="28"/>
                <w:szCs w:val="28"/>
              </w:rPr>
              <w:t>я</w:t>
            </w:r>
            <w:r w:rsidRPr="00B81D95">
              <w:rPr>
                <w:rFonts w:ascii="Times New Roman" w:hAnsi="Times New Roman"/>
                <w:sz w:val="28"/>
                <w:szCs w:val="28"/>
              </w:rPr>
              <w:t xml:space="preserve"> оздоровительных, экологических, экономических и др. проблем</w:t>
            </w:r>
            <w:r w:rsidR="001707A0" w:rsidRPr="00B81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7A0" w:rsidRPr="00BB5E26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1707A0" w:rsidRPr="00F245C4">
              <w:rPr>
                <w:rFonts w:ascii="Times New Roman" w:hAnsi="Times New Roman"/>
                <w:sz w:val="28"/>
                <w:szCs w:val="28"/>
              </w:rPr>
              <w:t>ами</w:t>
            </w:r>
            <w:r w:rsidR="001707A0" w:rsidRPr="006D2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CDD" w:rsidRPr="006D2108">
              <w:rPr>
                <w:rFonts w:ascii="Times New Roman" w:hAnsi="Times New Roman"/>
                <w:sz w:val="28"/>
                <w:szCs w:val="28"/>
              </w:rPr>
              <w:t>волейбола</w:t>
            </w:r>
            <w:r w:rsidRPr="006D21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07A0" w:rsidRPr="005555E1" w:rsidRDefault="009A5777" w:rsidP="00F36970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83"/>
                <w:tab w:val="num" w:pos="16"/>
              </w:tabs>
              <w:spacing w:after="0" w:line="240" w:lineRule="auto"/>
              <w:ind w:left="17" w:firstLine="4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материально-технической базы и развитие инфраструктуры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="00F57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6580F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регионального</w:t>
            </w:r>
            <w:r w:rsidR="00F57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развития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строительство и реконструкция спортивных сооружений для </w:t>
            </w:r>
            <w:r w:rsidR="001707A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проведения спортивных и физкультурно-оздоровительных мероприятий по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волейболу</w:t>
            </w:r>
            <w:r w:rsidR="001707A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F36970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83"/>
                <w:tab w:val="num" w:pos="16"/>
              </w:tabs>
              <w:spacing w:after="0" w:line="240" w:lineRule="auto"/>
              <w:ind w:left="17" w:firstLine="408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организация и проведение</w:t>
            </w:r>
            <w:r w:rsidR="00EE1B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региональных и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российских  соревнований, массовых мероприятий, включая внесоревновательные</w:t>
            </w:r>
            <w:r w:rsidR="005E102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)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, направленных на поддержку и популяризацию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волейбола 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 </w:t>
            </w:r>
            <w:r w:rsidR="001707A0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спортивной культуры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F36970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783"/>
                <w:tab w:val="num" w:pos="16"/>
              </w:tabs>
              <w:spacing w:after="0" w:line="240" w:lineRule="auto"/>
              <w:ind w:left="17" w:firstLine="408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совершенствование нормативно-правовой базы, обеспечивающей стабильное развитие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="001707A0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вк</w:t>
            </w:r>
            <w:r w:rsidR="00FF2504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лючая его 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массов</w:t>
            </w:r>
            <w:r w:rsidR="00FF2504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ые и рекр</w:t>
            </w:r>
            <w:r w:rsidR="00A1153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</w:t>
            </w:r>
            <w:r w:rsidR="00FF2504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ационные формы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A5777" w:rsidRPr="001268A5" w:rsidRDefault="009A5777" w:rsidP="00E65793">
            <w:pPr>
              <w:pStyle w:val="ConsNonformat"/>
              <w:widowControl/>
              <w:numPr>
                <w:ilvl w:val="0"/>
                <w:numId w:val="1"/>
              </w:numPr>
              <w:tabs>
                <w:tab w:val="clear" w:pos="783"/>
                <w:tab w:val="num" w:pos="16"/>
              </w:tabs>
              <w:spacing w:line="276" w:lineRule="auto"/>
              <w:ind w:left="16" w:right="0" w:firstLine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74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информационного обеспечения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126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777" w:rsidRPr="005555E1" w:rsidTr="00795CDD">
        <w:tc>
          <w:tcPr>
            <w:tcW w:w="3528" w:type="dxa"/>
          </w:tcPr>
          <w:p w:rsidR="009A5777" w:rsidRPr="00055E0F" w:rsidRDefault="009A5777" w:rsidP="009E40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156" w:type="dxa"/>
          </w:tcPr>
          <w:p w:rsidR="009A5777" w:rsidRPr="00EF284A" w:rsidRDefault="009A5777" w:rsidP="009E4069">
            <w:pPr>
              <w:pStyle w:val="-11"/>
              <w:widowControl w:val="0"/>
              <w:tabs>
                <w:tab w:val="num" w:pos="-44"/>
                <w:tab w:val="left" w:pos="327"/>
                <w:tab w:val="left" w:pos="545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Целевыми показателями </w:t>
            </w:r>
            <w:r w:rsidR="00A6580F"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эффективности Программы</w:t>
            </w:r>
            <w:r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являются уровень достижений</w:t>
            </w:r>
            <w:r w:rsidR="00A13A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волейболистов</w:t>
            </w:r>
            <w:r w:rsidR="00A13AF6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ЯНАО </w:t>
            </w:r>
            <w:r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="00A13A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58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всероссийской </w:t>
            </w:r>
            <w:r w:rsidR="00A6580F"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спортивной</w:t>
            </w:r>
            <w:r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арене</w:t>
            </w:r>
            <w:r w:rsidR="00FF250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масштаб развития </w:t>
            </w:r>
            <w:r w:rsidR="00FF2504">
              <w:rPr>
                <w:rFonts w:ascii="Times New Roman" w:hAnsi="Times New Roman"/>
                <w:sz w:val="28"/>
                <w:szCs w:val="28"/>
                <w:lang w:eastAsia="ru-RU"/>
              </w:rPr>
              <w:t>детско-юношеского</w:t>
            </w:r>
            <w:r w:rsidR="005227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волейбола</w:t>
            </w:r>
            <w:r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A5777" w:rsidRPr="00EF284A" w:rsidRDefault="009A5777" w:rsidP="009E4069">
            <w:pPr>
              <w:pStyle w:val="-11"/>
              <w:widowControl w:val="0"/>
              <w:tabs>
                <w:tab w:val="num" w:pos="-44"/>
                <w:tab w:val="left" w:pos="327"/>
                <w:tab w:val="left" w:pos="545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A5777" w:rsidRPr="00EF284A" w:rsidRDefault="009A5777" w:rsidP="009E4069">
            <w:pPr>
              <w:pStyle w:val="-11"/>
              <w:widowControl w:val="0"/>
              <w:tabs>
                <w:tab w:val="num" w:pos="-44"/>
                <w:tab w:val="left" w:pos="327"/>
                <w:tab w:val="left" w:pos="545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84A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9A5777" w:rsidRPr="005555E1" w:rsidRDefault="009A5777" w:rsidP="009A5777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количество юных спортсменов, занимающи</w:t>
            </w:r>
            <w:r w:rsidR="00C37DAF" w:rsidRPr="005555E1">
              <w:rPr>
                <w:rFonts w:ascii="Times New Roman" w:hAnsi="Times New Roman"/>
                <w:sz w:val="28"/>
                <w:szCs w:val="28"/>
              </w:rPr>
              <w:t>х</w:t>
            </w:r>
            <w:r w:rsidRPr="005555E1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волейболом</w:t>
            </w:r>
            <w:r w:rsidRPr="005555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777" w:rsidRPr="005555E1" w:rsidRDefault="009A5777" w:rsidP="009A5777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количества отделений </w:t>
            </w:r>
            <w:r w:rsidR="00FF2504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волейболу</w:t>
            </w:r>
            <w:r w:rsidR="00535A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6580F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A6580F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учреждениях,</w:t>
            </w:r>
            <w:r w:rsidR="00535A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реализующих программы спортивной подготовки и дополнительные общеобразовательные программы физкультурно-спортивной направленности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keepNext/>
              <w:widowControl w:val="0"/>
              <w:numPr>
                <w:ilvl w:val="0"/>
                <w:numId w:val="2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52272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образований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проводящих спортивно-массовые мероприятия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у;</w:t>
            </w:r>
          </w:p>
          <w:p w:rsidR="009A5777" w:rsidRPr="005555E1" w:rsidRDefault="009A5777" w:rsidP="009A5777">
            <w:pPr>
              <w:numPr>
                <w:ilvl w:val="0"/>
                <w:numId w:val="2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E546DB">
              <w:rPr>
                <w:rFonts w:ascii="Times New Roman" w:hAnsi="Times New Roman"/>
                <w:sz w:val="28"/>
                <w:szCs w:val="28"/>
                <w:lang w:eastAsia="ru-RU"/>
              </w:rPr>
              <w:t>эксплуатируемых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объектов различных категорий для занятий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волейболом</w:t>
            </w:r>
            <w:r w:rsidR="00915794">
              <w:rPr>
                <w:rFonts w:ascii="Times New Roman CYR" w:hAnsi="Times New Roman CYR" w:cs="Times New Roman CYR"/>
                <w:sz w:val="28"/>
                <w:szCs w:val="28"/>
              </w:rPr>
              <w:t xml:space="preserve">, особо – способных принять соревнования высшего уровня и соответствующих </w:t>
            </w:r>
            <w:r w:rsidR="00FB202F">
              <w:rPr>
                <w:rFonts w:ascii="Times New Roman CYR" w:hAnsi="Times New Roman CYR" w:cs="Times New Roman CYR"/>
                <w:sz w:val="28"/>
                <w:szCs w:val="28"/>
              </w:rPr>
              <w:t xml:space="preserve">требованиям Всероссийского реестра </w:t>
            </w:r>
            <w:r w:rsidR="00915794">
              <w:rPr>
                <w:rFonts w:ascii="Times New Roman CYR" w:hAnsi="Times New Roman CYR" w:cs="Times New Roman CYR"/>
                <w:sz w:val="28"/>
                <w:szCs w:val="28"/>
              </w:rPr>
              <w:t>объектов спорта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A70CDD" w:rsidRDefault="009A5777" w:rsidP="009A5777">
            <w:pPr>
              <w:numPr>
                <w:ilvl w:val="0"/>
                <w:numId w:val="2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A70C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число тренеров (инструкторов) по </w:t>
            </w:r>
            <w:r w:rsidR="00795CDD" w:rsidRPr="00A70CDD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волейболу</w:t>
            </w:r>
            <w:r w:rsidRPr="00A70CDD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9A5777" w:rsidRPr="00522723" w:rsidRDefault="009A5777" w:rsidP="00B34ACD">
            <w:pPr>
              <w:numPr>
                <w:ilvl w:val="0"/>
                <w:numId w:val="2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 xml:space="preserve">число штатных тренеров по </w:t>
            </w:r>
            <w:r w:rsidR="00795CDD">
              <w:rPr>
                <w:rFonts w:ascii="Times New Roman CYR" w:hAnsi="Times New Roman CYR" w:cs="Times New Roman CYR"/>
                <w:sz w:val="28"/>
                <w:szCs w:val="28"/>
              </w:rPr>
              <w:t>волейболу</w:t>
            </w:r>
            <w:r w:rsidR="00E546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66B86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D66B86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учреждениях,</w:t>
            </w:r>
            <w:r w:rsidR="00E54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реализующих программы спортивной подготовки и дополнительные общеобразовательные программы физкультурно-спортивной направленности</w:t>
            </w:r>
            <w:r w:rsidRPr="005555E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A5777" w:rsidRPr="005555E1" w:rsidTr="00795CDD">
        <w:tc>
          <w:tcPr>
            <w:tcW w:w="3528" w:type="dxa"/>
          </w:tcPr>
          <w:p w:rsidR="009A5777" w:rsidRPr="00055E0F" w:rsidRDefault="009A5777" w:rsidP="009E40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156" w:type="dxa"/>
          </w:tcPr>
          <w:p w:rsidR="009A5777" w:rsidRPr="005555E1" w:rsidRDefault="009A5777" w:rsidP="009E4069">
            <w:pPr>
              <w:tabs>
                <w:tab w:val="num" w:pos="-44"/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Программы </w:t>
            </w:r>
            <w:r w:rsidR="00FF2504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включа</w:t>
            </w:r>
            <w:r w:rsidR="00B724A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F2504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B72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этапа.</w:t>
            </w:r>
          </w:p>
          <w:p w:rsidR="009A5777" w:rsidRPr="00E65793" w:rsidRDefault="00B34ACD" w:rsidP="009E4069">
            <w:pPr>
              <w:widowControl w:val="0"/>
              <w:tabs>
                <w:tab w:val="num" w:pos="-44"/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6579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Первый этап 2016</w:t>
            </w:r>
            <w:r w:rsidR="009A5777" w:rsidRPr="00E6579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-201</w:t>
            </w:r>
            <w:r w:rsidR="00535A1B" w:rsidRPr="00E6579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9A5777" w:rsidRPr="00E6579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гг. направлен на:</w:t>
            </w:r>
          </w:p>
          <w:p w:rsidR="009A5777" w:rsidRPr="00097F42" w:rsidRDefault="009A5777" w:rsidP="00E65793">
            <w:pPr>
              <w:pStyle w:val="-11"/>
              <w:widowControl w:val="0"/>
              <w:numPr>
                <w:ilvl w:val="0"/>
                <w:numId w:val="3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5C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разработку и реализацию</w:t>
            </w:r>
            <w:r w:rsidR="00B34ACD" w:rsidRPr="00F245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 спортивной подготовки</w:t>
            </w:r>
            <w:r w:rsidR="00535A1B" w:rsidRPr="00F245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дополнительных</w:t>
            </w:r>
            <w:r w:rsidR="005D63AC" w:rsidRPr="00F245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общеобразовательных программ физкультурно-спортивной направленности</w:t>
            </w:r>
            <w:r w:rsidRPr="00097F4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097F42" w:rsidRDefault="009A5777" w:rsidP="00097F42">
            <w:pPr>
              <w:pStyle w:val="-11"/>
              <w:widowControl w:val="0"/>
              <w:numPr>
                <w:ilvl w:val="0"/>
                <w:numId w:val="3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разработку </w:t>
            </w:r>
            <w:r w:rsidR="00B34ACD" w:rsidRPr="00097F4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Pr="00097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 развития </w:t>
            </w:r>
            <w:r w:rsidR="00065AF2" w:rsidRPr="00097F42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097F4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совершенствование </w:t>
            </w:r>
            <w:r w:rsidR="00B81D9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региональной 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нормативно-правовой базы развития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="00FF2504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включая массовые формы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A5777" w:rsidRPr="005555E1" w:rsidRDefault="00B724A4" w:rsidP="009A5777">
            <w:pPr>
              <w:numPr>
                <w:ilvl w:val="1"/>
                <w:numId w:val="3"/>
              </w:numPr>
              <w:tabs>
                <w:tab w:val="num" w:pos="-44"/>
                <w:tab w:val="left" w:pos="545"/>
                <w:tab w:val="left" w:pos="687"/>
                <w:tab w:val="num" w:pos="1440"/>
              </w:tabs>
              <w:spacing w:after="0"/>
              <w:ind w:left="0" w:firstLine="26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разработку</w:t>
            </w:r>
            <w:r w:rsidR="009A5777"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концепции </w:t>
            </w:r>
            <w:r w:rsidR="00D66B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создания регионального</w:t>
            </w:r>
            <w:r w:rsidR="005C54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центра</w:t>
            </w:r>
            <w:r w:rsidR="009A5777"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F2504"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>волейболу</w:t>
            </w:r>
            <w:r w:rsidR="009A5777"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B81D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поиск и привлечение источников финансирования (в т.ч. частных инвесторов)</w:t>
            </w:r>
            <w:r w:rsidR="009A5777"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FF2504" w:rsidRPr="005555E1" w:rsidRDefault="00B81D95" w:rsidP="009A5777">
            <w:pPr>
              <w:widowControl w:val="0"/>
              <w:numPr>
                <w:ilvl w:val="0"/>
                <w:numId w:val="3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аудит</w:t>
            </w:r>
            <w:r w:rsidR="0021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(анализ / осмотр)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спортивных объектов региона по волейболу, </w:t>
            </w:r>
            <w:r w:rsidR="00F92B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F92B58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F92B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 предмет их соответствия требованиям Всероссийского реестра объектов спорта;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материальной базы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(существующих объектов)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оснащение 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оборудованием </w:t>
            </w:r>
            <w:r w:rsidR="009A5777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="00FF2504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widowControl w:val="0"/>
              <w:numPr>
                <w:ilvl w:val="0"/>
                <w:numId w:val="3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55E1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создание условий для увеличения количества отделений и юных спортсменов, </w:t>
            </w:r>
            <w:r w:rsidRPr="005555E1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lastRenderedPageBreak/>
              <w:t xml:space="preserve">специализирующихся в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волейболе </w:t>
            </w:r>
            <w:r w:rsidR="00D66B86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D66B86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учреждениях,</w:t>
            </w:r>
            <w:r w:rsidR="000B26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реализующих программы спортивной подготовки и дополнительные общеобразовательные программы физкультурно-спортивной направленности</w:t>
            </w:r>
            <w:r w:rsidR="00B81D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81D95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т.ч. </w:t>
            </w:r>
            <w:r w:rsidR="00B81D95" w:rsidRPr="009E7B43">
              <w:rPr>
                <w:rFonts w:ascii="Times New Roman" w:hAnsi="Times New Roman"/>
                <w:sz w:val="28"/>
                <w:szCs w:val="28"/>
              </w:rPr>
              <w:t>на основе образовательных учреждений с обеспечением круглогодичного тренировочного процесса</w:t>
            </w:r>
            <w:r w:rsidR="000B2677" w:rsidRPr="005555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777" w:rsidRPr="005555E1" w:rsidRDefault="000B2677" w:rsidP="009A5777">
            <w:pPr>
              <w:numPr>
                <w:ilvl w:val="0"/>
                <w:numId w:val="3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разработк</w:t>
            </w:r>
            <w:r w:rsidR="00B724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</w:t>
            </w:r>
            <w:r w:rsidR="009A5777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 внедрение рационального календаря </w:t>
            </w:r>
            <w:r w:rsidR="005C543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проведения региональных </w:t>
            </w:r>
            <w:r w:rsidR="009A5777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соревнований и массовых мероприятий по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>волейболу</w:t>
            </w:r>
            <w:r w:rsidR="005C5437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ЯНАО, а также участия сборной команды ЯНАО в межрегиональных и всероссийских соревнованиях</w:t>
            </w:r>
            <w:r w:rsidR="009A5777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CF04C0" w:rsidRPr="005555E1" w:rsidRDefault="009A5777" w:rsidP="00E65793">
            <w:pPr>
              <w:tabs>
                <w:tab w:val="left" w:pos="545"/>
                <w:tab w:val="left" w:pos="68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разработку и внедрение программ подготовки и повышения квалификации тренеров, специалистов, судей, волонтеров</w:t>
            </w:r>
            <w:r w:rsidR="00B81D95">
              <w:rPr>
                <w:rFonts w:ascii="Times New Roman" w:hAnsi="Times New Roman"/>
                <w:sz w:val="28"/>
                <w:szCs w:val="28"/>
                <w:lang w:eastAsia="ru-RU"/>
              </w:rPr>
              <w:t>, проработка алгоритмов их финансирования, привлечение квалифицированных специалистов из других субъектов РФ для передачи опыта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разработку и внедрени</w:t>
            </w:r>
            <w:r w:rsidR="00A70CD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мероприятий, направленных на поддержку и популяризацию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, в том числе путем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увеличения информации о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волейболе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в Интернете и СМИ;</w:t>
            </w:r>
          </w:p>
          <w:p w:rsidR="00BB5E26" w:rsidRPr="00823D9E" w:rsidRDefault="009A5777" w:rsidP="00280233">
            <w:pPr>
              <w:numPr>
                <w:ilvl w:val="0"/>
                <w:numId w:val="3"/>
              </w:numPr>
              <w:tabs>
                <w:tab w:val="num" w:pos="-44"/>
                <w:tab w:val="left" w:pos="300"/>
                <w:tab w:val="left" w:pos="545"/>
              </w:tabs>
              <w:spacing w:after="0"/>
              <w:ind w:left="0" w:firstLine="30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823D9E">
              <w:rPr>
                <w:rFonts w:ascii="Times New Roman" w:hAnsi="Times New Roman"/>
                <w:noProof/>
                <w:spacing w:val="-6"/>
                <w:sz w:val="28"/>
                <w:szCs w:val="28"/>
                <w:lang w:eastAsia="ru-RU"/>
              </w:rPr>
              <w:t xml:space="preserve">разработку системы финансового обеспечения </w:t>
            </w:r>
            <w:r w:rsidR="00065AF2" w:rsidRPr="00823D9E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волейбола</w:t>
            </w:r>
            <w:r w:rsidR="00EA555A" w:rsidRPr="00823D9E">
              <w:rPr>
                <w:rFonts w:ascii="Times New Roman" w:hAnsi="Times New Roman"/>
                <w:noProof/>
                <w:spacing w:val="-6"/>
                <w:sz w:val="28"/>
                <w:szCs w:val="28"/>
                <w:lang w:eastAsia="ru-RU"/>
              </w:rPr>
              <w:t>, включая массовые формы</w:t>
            </w:r>
            <w:r w:rsidR="00B81D95">
              <w:rPr>
                <w:rFonts w:ascii="Times New Roman" w:hAnsi="Times New Roman"/>
                <w:noProof/>
                <w:spacing w:val="-6"/>
                <w:sz w:val="28"/>
                <w:szCs w:val="28"/>
                <w:lang w:eastAsia="ru-RU"/>
              </w:rPr>
              <w:t xml:space="preserve"> (особо, с привлечением внебюджетных источников финансирования)</w:t>
            </w:r>
            <w:r w:rsidRPr="00823D9E">
              <w:rPr>
                <w:rFonts w:ascii="Times New Roman" w:hAnsi="Times New Roman"/>
                <w:noProof/>
                <w:spacing w:val="-6"/>
                <w:sz w:val="28"/>
                <w:szCs w:val="28"/>
                <w:lang w:eastAsia="ru-RU"/>
              </w:rPr>
              <w:t>;</w:t>
            </w:r>
          </w:p>
          <w:p w:rsidR="009A5777" w:rsidRPr="005A4780" w:rsidRDefault="009A5777" w:rsidP="009A5777">
            <w:pPr>
              <w:pStyle w:val="10"/>
              <w:numPr>
                <w:ilvl w:val="0"/>
                <w:numId w:val="3"/>
              </w:numPr>
              <w:tabs>
                <w:tab w:val="num" w:pos="-44"/>
                <w:tab w:val="left" w:pos="545"/>
                <w:tab w:val="left" w:pos="687"/>
              </w:tabs>
              <w:spacing w:line="276" w:lineRule="auto"/>
              <w:ind w:left="0" w:firstLine="261"/>
              <w:contextualSpacing w:val="0"/>
              <w:jc w:val="both"/>
              <w:rPr>
                <w:sz w:val="28"/>
                <w:szCs w:val="28"/>
              </w:rPr>
            </w:pPr>
            <w:r w:rsidRPr="005A4780">
              <w:rPr>
                <w:sz w:val="28"/>
                <w:szCs w:val="28"/>
              </w:rPr>
              <w:t xml:space="preserve">формирование интереса граждан к </w:t>
            </w:r>
            <w:r w:rsidR="00065AF2">
              <w:rPr>
                <w:rFonts w:ascii="Times New Roman CYR" w:hAnsi="Times New Roman CYR" w:cs="Times New Roman CYR"/>
                <w:sz w:val="28"/>
                <w:szCs w:val="28"/>
              </w:rPr>
              <w:t>волейболу</w:t>
            </w:r>
            <w:r w:rsidR="005D63A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5A4780">
              <w:rPr>
                <w:sz w:val="28"/>
                <w:szCs w:val="28"/>
              </w:rPr>
              <w:t xml:space="preserve"> как популярному виду спортивных состязаний и красочному шоу, а также увлекательной форме физической активности.</w:t>
            </w:r>
          </w:p>
          <w:p w:rsidR="009A5777" w:rsidRPr="005555E1" w:rsidRDefault="009A5777" w:rsidP="009E4069">
            <w:pPr>
              <w:widowControl w:val="0"/>
              <w:tabs>
                <w:tab w:val="num" w:pos="-44"/>
                <w:tab w:val="left" w:pos="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A5777" w:rsidRPr="00E65793" w:rsidRDefault="00535A1B" w:rsidP="009E4069">
            <w:pPr>
              <w:widowControl w:val="0"/>
              <w:tabs>
                <w:tab w:val="left" w:pos="-22"/>
              </w:tabs>
              <w:spacing w:after="0"/>
              <w:ind w:hanging="22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579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Второй этап 2019</w:t>
            </w:r>
            <w:r w:rsidR="00092B9D" w:rsidRPr="00E6579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-20</w:t>
            </w:r>
            <w:r w:rsidRPr="00E6579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20</w:t>
            </w:r>
            <w:r w:rsidR="009A5777" w:rsidRPr="00E6579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гг. </w:t>
            </w:r>
            <w:r w:rsidR="009A5777" w:rsidRPr="00E6579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направлен на:</w:t>
            </w:r>
          </w:p>
          <w:p w:rsidR="009A5777" w:rsidRPr="005555E1" w:rsidRDefault="009A5777" w:rsidP="009A5777">
            <w:pPr>
              <w:numPr>
                <w:ilvl w:val="1"/>
                <w:numId w:val="3"/>
              </w:numPr>
              <w:tabs>
                <w:tab w:val="num" w:pos="0"/>
                <w:tab w:val="left" w:pos="545"/>
                <w:tab w:val="num" w:pos="1440"/>
              </w:tabs>
              <w:spacing w:after="0"/>
              <w:ind w:left="0" w:firstLine="26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реализацию мероприятий концепции создания</w:t>
            </w:r>
            <w:r w:rsidR="005279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</w:t>
            </w:r>
            <w:r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егиональн</w:t>
            </w:r>
            <w:r w:rsidR="005279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ого центра</w:t>
            </w:r>
            <w:r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555A"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>волейболу</w:t>
            </w:r>
            <w:r w:rsidRPr="00555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муниципальных программ поддержки массового </w:t>
            </w:r>
            <w:r w:rsidR="00EA555A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и рекреационного спорта</w:t>
            </w:r>
            <w:r w:rsidR="00B81D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81D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проработка алгоритмов их финансирования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дальнейшее увеличение отделений и количества юных спортсменов, специализирующихся в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>волейболе</w:t>
            </w:r>
            <w:r w:rsidR="00527968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A555A" w:rsidRPr="005555E1" w:rsidRDefault="009A5777" w:rsidP="009A5777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дальнейшее развитие материальной базы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A555A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включая его массовые формы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улучшение имеющихся спортивных объектов региона по волейболу по итогу аудита (анали</w:t>
            </w:r>
            <w:r w:rsidR="00280233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осмотра), в </w:t>
            </w:r>
            <w:proofErr w:type="spellStart"/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>. на предмет их соответствия требованиям Всероссийского реестра объектов спорта; а также улучшение</w:t>
            </w:r>
            <w:r w:rsidR="00AF22E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AF22E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материальной базы </w:t>
            </w:r>
            <w:r w:rsidR="00AF22E0">
              <w:rPr>
                <w:rFonts w:ascii="Times New Roman CYR" w:hAnsi="Times New Roman CYR" w:cs="Times New Roman CYR"/>
                <w:sz w:val="28"/>
                <w:szCs w:val="28"/>
              </w:rPr>
              <w:t>волейбола и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оснащение </w:t>
            </w:r>
            <w:r w:rsidR="00AF22E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AF22E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спортивны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AF22E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оборудованием </w:t>
            </w:r>
            <w:r w:rsidR="00AF22E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AF22E0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="00EA555A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совершенствование</w:t>
            </w:r>
            <w:r w:rsidR="00AF22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алгоритмов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финансового обеспечения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="00AF22E0">
              <w:rPr>
                <w:rFonts w:ascii="Times New Roman CYR" w:hAnsi="Times New Roman CYR" w:cs="Times New Roman CYR"/>
                <w:sz w:val="28"/>
                <w:szCs w:val="28"/>
              </w:rPr>
              <w:t>, привлечение дополнительных источников финансирования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совершенствование</w:t>
            </w:r>
            <w:r w:rsidR="00367A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(увеличение напряженности)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календа</w:t>
            </w:r>
            <w:r w:rsidR="0052796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ря 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региональных и межрегиональных соревнований и массовых мероприятий по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>волейболу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совершенствование </w:t>
            </w:r>
            <w:r w:rsidR="00AF22E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региональной 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нормативно-правовой базы развития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волейбола 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 </w:t>
            </w:r>
            <w:r w:rsidR="00EA555A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его 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массов</w:t>
            </w:r>
            <w:r w:rsidR="00EA555A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ых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EA555A"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форм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="00B81D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квалифицированных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тренеров и специалистов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, судей и волонтеров, прошедших курс повышения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>, для подготовки резерва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увеличение количества мероприятий, направленных на поддержку и популяризацию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5555E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;</w:t>
            </w:r>
          </w:p>
          <w:p w:rsidR="009A5777" w:rsidRPr="005A4780" w:rsidRDefault="009A5777" w:rsidP="009A5777">
            <w:pPr>
              <w:pStyle w:val="10"/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line="276" w:lineRule="auto"/>
              <w:ind w:left="0" w:firstLine="261"/>
              <w:contextualSpacing w:val="0"/>
              <w:jc w:val="both"/>
              <w:rPr>
                <w:sz w:val="28"/>
                <w:szCs w:val="28"/>
              </w:rPr>
            </w:pPr>
            <w:r w:rsidRPr="005A4780">
              <w:rPr>
                <w:sz w:val="28"/>
                <w:szCs w:val="28"/>
              </w:rPr>
              <w:t xml:space="preserve">формирование интереса граждан к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  <w:r w:rsidR="000D7D2A">
              <w:rPr>
                <w:rFonts w:ascii="Times New Roman CYR" w:hAnsi="Times New Roman CYR" w:cs="Times New Roman CYR"/>
                <w:sz w:val="28"/>
                <w:szCs w:val="28"/>
              </w:rPr>
              <w:t>у,</w:t>
            </w:r>
            <w:r w:rsidRPr="005A4780">
              <w:rPr>
                <w:sz w:val="28"/>
                <w:szCs w:val="28"/>
              </w:rPr>
              <w:t xml:space="preserve"> как популярному виду спортивных состязаний</w:t>
            </w:r>
            <w:r w:rsidR="00B8218D">
              <w:rPr>
                <w:sz w:val="28"/>
                <w:szCs w:val="28"/>
              </w:rPr>
              <w:t>,</w:t>
            </w:r>
            <w:r w:rsidRPr="005A4780">
              <w:rPr>
                <w:sz w:val="28"/>
                <w:szCs w:val="28"/>
              </w:rPr>
              <w:t xml:space="preserve"> увлекательной форме досуга и физической активности.</w:t>
            </w:r>
          </w:p>
          <w:p w:rsidR="009A5777" w:rsidRPr="00535A1B" w:rsidRDefault="009A5777" w:rsidP="00AF22E0">
            <w:pPr>
              <w:numPr>
                <w:ilvl w:val="0"/>
                <w:numId w:val="3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информации о </w:t>
            </w:r>
            <w:r w:rsidR="005E0CFB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волейболе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в Интернете</w:t>
            </w:r>
            <w:r w:rsidR="00823D9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СМИ</w:t>
            </w:r>
            <w:r w:rsidR="00823D9E">
              <w:rPr>
                <w:rFonts w:ascii="Times New Roman" w:hAnsi="Times New Roman"/>
                <w:sz w:val="28"/>
                <w:szCs w:val="28"/>
                <w:lang w:eastAsia="ru-RU"/>
              </w:rPr>
              <w:t>, TV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A5777" w:rsidRPr="005555E1" w:rsidTr="00795CDD">
        <w:tc>
          <w:tcPr>
            <w:tcW w:w="3528" w:type="dxa"/>
          </w:tcPr>
          <w:p w:rsidR="009A5777" w:rsidRPr="00BE4E27" w:rsidRDefault="009A5777" w:rsidP="009E406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56" w:type="dxa"/>
          </w:tcPr>
          <w:p w:rsidR="009A5777" w:rsidRPr="005555E1" w:rsidRDefault="009A5777" w:rsidP="009E4069">
            <w:pPr>
              <w:tabs>
                <w:tab w:val="num" w:pos="-44"/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Программы к 2020 году предполагается:</w:t>
            </w:r>
          </w:p>
          <w:p w:rsidR="009A5777" w:rsidRPr="005555E1" w:rsidRDefault="009A5777" w:rsidP="009A5777">
            <w:pPr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создать единую систему отбора наиболее одаренных спортсменов для обучения и тренировки в региональн</w:t>
            </w:r>
            <w:r w:rsidR="00535A1B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</w:t>
            </w:r>
            <w:r w:rsidR="00535A1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подготовки </w:t>
            </w:r>
            <w:r w:rsidR="004A5AEC">
              <w:rPr>
                <w:rFonts w:ascii="Times New Roman CYR" w:hAnsi="Times New Roman CYR" w:cs="Times New Roman CYR"/>
                <w:sz w:val="28"/>
                <w:szCs w:val="28"/>
              </w:rPr>
              <w:t>волейболистов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увеличить количество занимающихся </w:t>
            </w:r>
            <w:r w:rsidR="004A5AEC">
              <w:rPr>
                <w:rFonts w:ascii="Times New Roman CYR" w:hAnsi="Times New Roman CYR" w:cs="Times New Roman CYR"/>
                <w:sz w:val="28"/>
                <w:szCs w:val="28"/>
              </w:rPr>
              <w:t>волейболом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6B86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D66B86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учреждениях,</w:t>
            </w:r>
            <w:r w:rsidR="00B72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реализующих программы спортивной подготовки и дополнительные общеобразовательные программы физкультурно-спортивной направленности</w:t>
            </w:r>
            <w:r w:rsidR="00B724A4" w:rsidRPr="005555E1">
              <w:rPr>
                <w:rFonts w:ascii="Times New Roman" w:hAnsi="Times New Roman"/>
                <w:sz w:val="28"/>
                <w:szCs w:val="28"/>
              </w:rPr>
              <w:t>;</w:t>
            </w:r>
            <w:r w:rsidR="00B72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777" w:rsidRPr="005555E1" w:rsidRDefault="009A5777" w:rsidP="009A5777">
            <w:pPr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улучшить материально-техническую базу </w:t>
            </w:r>
            <w:r w:rsidR="004A5AEC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волейбола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</w:t>
            </w:r>
            <w:r w:rsidR="0017375D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оснащения современным</w:t>
            </w:r>
            <w:r w:rsidR="00A321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214D">
              <w:rPr>
                <w:rFonts w:ascii="Times New Roman" w:hAnsi="Times New Roman"/>
                <w:sz w:val="28"/>
                <w:szCs w:val="28"/>
              </w:rPr>
              <w:t>инженерным, технологическим, спортивным</w:t>
            </w:r>
            <w:r w:rsidR="00A3214D" w:rsidRPr="002B3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7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оборудованием уже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имеющихся объектов к 2020 году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(и, при необходимости, их возможной </w:t>
            </w:r>
            <w:r w:rsidR="00AF22E0"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реконструкции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>), привести стратегически важные спортивные объекты в соответствие требованиям Всероссийского реестра объектов спорта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5555E1" w:rsidRDefault="009A5777" w:rsidP="009A5777">
            <w:pPr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создать современную 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региональную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нормативно-правовую базу, отвечающую потребностям </w:t>
            </w:r>
            <w:r w:rsidR="00AF22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современного 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развития </w:t>
            </w:r>
            <w:r w:rsidR="004A5AEC">
              <w:rPr>
                <w:rFonts w:ascii="Times New Roman CYR" w:hAnsi="Times New Roman CYR" w:cs="Times New Roman CYR"/>
                <w:sz w:val="28"/>
                <w:szCs w:val="28"/>
              </w:rPr>
              <w:t>волейбола</w:t>
            </w:r>
            <w:r w:rsidRPr="005555E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823D9E" w:rsidRDefault="00B635E4" w:rsidP="009A5777">
            <w:pPr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реализовать концепцию (ее этапы) по созданию </w:t>
            </w:r>
            <w:r w:rsidR="009A5777" w:rsidRPr="00823D9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региональн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ого</w:t>
            </w:r>
            <w:r w:rsidR="009A5777" w:rsidRPr="00823D9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</w:t>
            </w:r>
            <w:r w:rsidR="00DF681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4A5AEC" w:rsidRPr="00823D9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 волейболу</w:t>
            </w:r>
            <w:r w:rsidR="0017375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для реализации программ спортивной подготовки,</w:t>
            </w:r>
            <w:r w:rsidR="009A5777" w:rsidRPr="00823D9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B724A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возможно на</w:t>
            </w:r>
            <w:r w:rsidR="00A07F21" w:rsidRPr="00823D9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базе</w:t>
            </w:r>
            <w:r w:rsidR="009A5777" w:rsidRPr="00823D9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образовательных учреждений</w:t>
            </w:r>
            <w:r w:rsidR="0017375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с обеспечением круглогодичного тренировочного процесса</w:t>
            </w:r>
            <w:r w:rsidR="009A5777" w:rsidRPr="00823D9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;</w:t>
            </w:r>
          </w:p>
          <w:p w:rsidR="00B724A4" w:rsidRDefault="00B724A4" w:rsidP="009A5777">
            <w:pPr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оснащения</w:t>
            </w:r>
            <w:r w:rsidR="009A5777"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современным инвентарем и оборудованием профильных отделений по </w:t>
            </w:r>
            <w:r w:rsidR="004A5AEC" w:rsidRPr="00B724A4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волейболу </w:t>
            </w:r>
            <w:r w:rsidR="00D66B86" w:rsidRPr="00B724A4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D66B86"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учреждениях,</w:t>
            </w:r>
            <w:r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реализующих программы спортивной подготовки и дополнительные общеобразовательные программы физкультурно-спортивной направленности</w:t>
            </w:r>
            <w:r w:rsidRPr="00B724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777" w:rsidRPr="005555E1" w:rsidRDefault="00B724A4" w:rsidP="009A5777">
            <w:pPr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5777"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комплектование </w:t>
            </w:r>
            <w:r w:rsidR="009A5777"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аттестованными</w:t>
            </w:r>
            <w:r w:rsidR="00FA58B2">
              <w:rPr>
                <w:rFonts w:ascii="Times New Roman" w:hAnsi="Times New Roman"/>
                <w:sz w:val="28"/>
                <w:szCs w:val="28"/>
                <w:lang w:eastAsia="ru-RU"/>
              </w:rPr>
              <w:t>, квалифицированными</w:t>
            </w:r>
            <w:r w:rsidR="009A5777"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специалистами спортивных </w:t>
            </w:r>
            <w:r w:rsidR="00FA5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волейбольных </w:t>
            </w:r>
            <w:r w:rsidR="009A5777"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>сооружений</w:t>
            </w:r>
            <w:r w:rsidR="00FA58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Региону</w:t>
            </w:r>
            <w:r w:rsidR="009A5777" w:rsidRPr="00B724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24A4" w:rsidRPr="00E65793" w:rsidRDefault="009A5777" w:rsidP="00B635E4">
            <w:pPr>
              <w:pStyle w:val="31"/>
              <w:widowControl w:val="0"/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line="276" w:lineRule="auto"/>
              <w:ind w:left="0" w:firstLine="261"/>
            </w:pPr>
            <w:r w:rsidRPr="005555E1">
              <w:t xml:space="preserve">увеличить количество региональных спортивных соревнований по </w:t>
            </w:r>
            <w:r w:rsidR="004A5AEC">
              <w:rPr>
                <w:rFonts w:ascii="Times New Roman CYR" w:hAnsi="Times New Roman CYR" w:cs="Times New Roman CYR"/>
              </w:rPr>
              <w:t xml:space="preserve">волейболу </w:t>
            </w:r>
            <w:r w:rsidR="00B724A4" w:rsidRPr="005555E1">
              <w:rPr>
                <w:noProof/>
              </w:rPr>
              <w:t xml:space="preserve">и массовых мероприятий по </w:t>
            </w:r>
            <w:r w:rsidR="00B724A4">
              <w:rPr>
                <w:rFonts w:ascii="Times New Roman CYR" w:hAnsi="Times New Roman CYR" w:cs="Times New Roman CYR"/>
              </w:rPr>
              <w:t>волейболу в ЯНАО, а также участия сборной команды ЯНАО в межрегиональных и всероссийских соревнованиях</w:t>
            </w:r>
            <w:r w:rsidR="00B724A4" w:rsidRPr="00B635E4">
              <w:rPr>
                <w:noProof/>
              </w:rPr>
              <w:t>;</w:t>
            </w:r>
          </w:p>
          <w:p w:rsidR="00A3214D" w:rsidRDefault="009A5777" w:rsidP="00B724A4">
            <w:pPr>
              <w:pStyle w:val="31"/>
              <w:widowControl w:val="0"/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line="276" w:lineRule="auto"/>
              <w:ind w:left="0" w:firstLine="261"/>
              <w:rPr>
                <w:spacing w:val="-4"/>
              </w:rPr>
            </w:pPr>
            <w:r w:rsidRPr="00823D9E">
              <w:rPr>
                <w:spacing w:val="-4"/>
              </w:rPr>
              <w:t xml:space="preserve">обеспечить регулярное проведение спортивно-массовых мероприятий по </w:t>
            </w:r>
            <w:r w:rsidR="004A5AEC" w:rsidRPr="00823D9E">
              <w:rPr>
                <w:rFonts w:ascii="Times New Roman CYR" w:hAnsi="Times New Roman CYR" w:cs="Times New Roman CYR"/>
                <w:spacing w:val="-4"/>
              </w:rPr>
              <w:t>волейболу</w:t>
            </w:r>
            <w:r w:rsidRPr="00823D9E">
              <w:rPr>
                <w:spacing w:val="-4"/>
              </w:rPr>
              <w:t xml:space="preserve"> в </w:t>
            </w:r>
            <w:r w:rsidR="00B724A4">
              <w:rPr>
                <w:spacing w:val="-4"/>
              </w:rPr>
              <w:t>муниципальных образованиях ЯНАО</w:t>
            </w:r>
            <w:r w:rsidR="00A3214D">
              <w:rPr>
                <w:spacing w:val="-4"/>
              </w:rPr>
              <w:t>;</w:t>
            </w:r>
          </w:p>
          <w:p w:rsidR="00B635E4" w:rsidRPr="00E65793" w:rsidRDefault="00A3214D" w:rsidP="00A3214D">
            <w:pPr>
              <w:pStyle w:val="31"/>
              <w:widowControl w:val="0"/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line="276" w:lineRule="auto"/>
              <w:ind w:left="0" w:firstLine="261"/>
              <w:rPr>
                <w:spacing w:val="-4"/>
              </w:rPr>
            </w:pPr>
            <w:r>
              <w:t>плодотворное и активное информационное партнёрство со СМИ и телевидением, что позволит повысить статусность волейбола</w:t>
            </w:r>
            <w:r w:rsidR="00B635E4">
              <w:t xml:space="preserve"> в регионе; </w:t>
            </w:r>
          </w:p>
          <w:p w:rsidR="009A5777" w:rsidRPr="00B635E4" w:rsidRDefault="00B635E4" w:rsidP="00E65793">
            <w:pPr>
              <w:pStyle w:val="31"/>
              <w:widowControl w:val="0"/>
              <w:numPr>
                <w:ilvl w:val="0"/>
                <w:numId w:val="4"/>
              </w:numPr>
              <w:tabs>
                <w:tab w:val="num" w:pos="-44"/>
                <w:tab w:val="left" w:pos="545"/>
              </w:tabs>
              <w:spacing w:line="276" w:lineRule="auto"/>
              <w:ind w:left="0" w:firstLine="261"/>
              <w:rPr>
                <w:spacing w:val="-4"/>
              </w:rPr>
            </w:pPr>
            <w:r w:rsidRPr="005A4780">
              <w:t xml:space="preserve">формирование </w:t>
            </w:r>
            <w:r>
              <w:t xml:space="preserve">устойчивого </w:t>
            </w:r>
            <w:r w:rsidRPr="005A4780">
              <w:t xml:space="preserve">интереса граждан к </w:t>
            </w:r>
            <w:r>
              <w:rPr>
                <w:rFonts w:ascii="Times New Roman CYR" w:hAnsi="Times New Roman CYR" w:cs="Times New Roman CYR"/>
              </w:rPr>
              <w:t>волейболу,</w:t>
            </w:r>
            <w:r w:rsidRPr="005A4780">
              <w:t xml:space="preserve"> как популярному виду спортивных состязаний</w:t>
            </w:r>
            <w:r>
              <w:t>,</w:t>
            </w:r>
            <w:r w:rsidRPr="005A4780">
              <w:t xml:space="preserve"> увлекательной форме досуга и физической активности</w:t>
            </w:r>
            <w:r>
              <w:t>.</w:t>
            </w:r>
          </w:p>
        </w:tc>
      </w:tr>
    </w:tbl>
    <w:p w:rsidR="00C37DAF" w:rsidRDefault="00C37D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6720E7" w:rsidRDefault="006720E7" w:rsidP="00486C54">
      <w:pPr>
        <w:spacing w:after="0" w:line="360" w:lineRule="auto"/>
        <w:ind w:left="1134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F284A">
        <w:rPr>
          <w:rFonts w:ascii="Times New Roman" w:hAnsi="Times New Roman"/>
          <w:sz w:val="28"/>
          <w:szCs w:val="28"/>
          <w:lang w:eastAsia="ru-RU"/>
        </w:rPr>
        <w:t xml:space="preserve">АНАЛИЗ РАЗВИТИЯ </w:t>
      </w:r>
      <w:r w:rsidR="00C678CE">
        <w:rPr>
          <w:rFonts w:ascii="Times New Roman" w:hAnsi="Times New Roman"/>
          <w:caps/>
          <w:sz w:val="28"/>
          <w:szCs w:val="28"/>
          <w:lang w:eastAsia="ru-RU"/>
        </w:rPr>
        <w:t>ВОЛЕЙБОЛА</w:t>
      </w:r>
      <w:r w:rsidRPr="00EF284A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944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88D" w:rsidRPr="00EF284A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14088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9444F">
        <w:rPr>
          <w:rFonts w:ascii="Times New Roman" w:hAnsi="Times New Roman"/>
          <w:sz w:val="28"/>
          <w:szCs w:val="28"/>
          <w:lang w:eastAsia="ru-RU"/>
        </w:rPr>
        <w:t xml:space="preserve">ЯМАЛО-НЕНЕЦКОМ </w:t>
      </w:r>
      <w:r w:rsidR="00D66B86">
        <w:rPr>
          <w:rFonts w:ascii="Times New Roman" w:hAnsi="Times New Roman"/>
          <w:sz w:val="28"/>
          <w:szCs w:val="28"/>
          <w:lang w:eastAsia="ru-RU"/>
        </w:rPr>
        <w:t>АВТОНОМНОМ ОКРУГЕ</w:t>
      </w:r>
    </w:p>
    <w:p w:rsidR="006720E7" w:rsidRPr="00055E0F" w:rsidRDefault="006720E7" w:rsidP="0014088D">
      <w:pPr>
        <w:pStyle w:val="310"/>
        <w:spacing w:line="276" w:lineRule="auto"/>
        <w:ind w:firstLine="567"/>
        <w:rPr>
          <w:b w:val="0"/>
          <w:bCs/>
          <w:sz w:val="28"/>
          <w:szCs w:val="28"/>
        </w:rPr>
      </w:pPr>
      <w:r w:rsidRPr="00055E0F">
        <w:rPr>
          <w:b w:val="0"/>
          <w:bCs/>
          <w:sz w:val="28"/>
          <w:szCs w:val="28"/>
        </w:rPr>
        <w:t>Спорт в современном мире – это важное социальное явление, активно влияющее на развитие общества. Ведущие политики разных стран склонны считать спорт важнейшей объединяющей силой, национальной идеей, способствующей становлению сильного государства и здорового общества.</w:t>
      </w:r>
    </w:p>
    <w:p w:rsidR="0014088D" w:rsidRDefault="0014088D" w:rsidP="0014088D">
      <w:pPr>
        <w:spacing w:after="0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5E0F">
        <w:rPr>
          <w:rFonts w:ascii="Times New Roman" w:hAnsi="Times New Roman"/>
          <w:sz w:val="28"/>
          <w:szCs w:val="28"/>
        </w:rPr>
        <w:t>Общепризнанна</w:t>
      </w:r>
      <w:r w:rsidR="006720E7" w:rsidRPr="00055E0F">
        <w:rPr>
          <w:rFonts w:ascii="Times New Roman" w:hAnsi="Times New Roman"/>
          <w:sz w:val="28"/>
          <w:szCs w:val="28"/>
        </w:rPr>
        <w:t xml:space="preserve"> роль физической активности и массового спорта в поддержании и укреплении здоровья, формировании личности, обладающей высоким духовно-нравственным потенциалом. Оптимизация расходов на здравоохранение все больше связывается с вовлечением максимально возможного числа граждан в занятия массовым </w:t>
      </w:r>
      <w:r w:rsidR="006720E7">
        <w:rPr>
          <w:rFonts w:ascii="Times New Roman" w:hAnsi="Times New Roman"/>
          <w:sz w:val="28"/>
          <w:szCs w:val="28"/>
        </w:rPr>
        <w:t>спортом и физической культурой.</w:t>
      </w:r>
      <w:r w:rsidRPr="0014088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4088D" w:rsidRPr="0014088D" w:rsidRDefault="0014088D" w:rsidP="00140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4088D">
        <w:rPr>
          <w:rFonts w:ascii="Times New Roman" w:hAnsi="Times New Roman"/>
          <w:sz w:val="28"/>
          <w:szCs w:val="28"/>
        </w:rPr>
        <w:t>Команды по игровым видам спорта в структуре спорта вообще занимают особую социальную нишу. Аккумулируя в себе лучшие достижения представляемого ими вида спорта, своим мастерством, примером, социальным статусом, высоким имиджем вовлекают в ряды занимающихся сотни тысяч детей и подростков, тем самым, решая проблемы подростковой неустроенности и преступности.</w:t>
      </w:r>
    </w:p>
    <w:p w:rsidR="006720E7" w:rsidRDefault="006720E7" w:rsidP="00140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55E0F">
        <w:rPr>
          <w:rFonts w:ascii="Times New Roman" w:hAnsi="Times New Roman"/>
          <w:sz w:val="28"/>
          <w:szCs w:val="28"/>
        </w:rPr>
        <w:t xml:space="preserve">Привлекательность </w:t>
      </w:r>
      <w:r>
        <w:rPr>
          <w:rFonts w:ascii="Times New Roman" w:hAnsi="Times New Roman"/>
          <w:sz w:val="28"/>
          <w:szCs w:val="28"/>
        </w:rPr>
        <w:t xml:space="preserve">большинства </w:t>
      </w:r>
      <w:r w:rsidR="00486C54">
        <w:rPr>
          <w:rFonts w:ascii="Times New Roman" w:hAnsi="Times New Roman"/>
          <w:sz w:val="28"/>
          <w:szCs w:val="28"/>
        </w:rPr>
        <w:t xml:space="preserve">игровых </w:t>
      </w:r>
      <w:r>
        <w:rPr>
          <w:rFonts w:ascii="Times New Roman" w:hAnsi="Times New Roman"/>
          <w:sz w:val="28"/>
          <w:szCs w:val="28"/>
        </w:rPr>
        <w:t xml:space="preserve">видов </w:t>
      </w:r>
      <w:r w:rsidRPr="00055E0F">
        <w:rPr>
          <w:rFonts w:ascii="Times New Roman" w:hAnsi="Times New Roman"/>
          <w:sz w:val="28"/>
          <w:szCs w:val="28"/>
        </w:rPr>
        <w:t>спорта</w:t>
      </w:r>
      <w:r w:rsidR="00823D9E">
        <w:rPr>
          <w:rFonts w:ascii="Times New Roman" w:hAnsi="Times New Roman"/>
          <w:sz w:val="28"/>
          <w:szCs w:val="28"/>
        </w:rPr>
        <w:t xml:space="preserve"> и волейбола в первую очередь</w:t>
      </w:r>
      <w:r w:rsidRPr="00055E0F">
        <w:rPr>
          <w:rFonts w:ascii="Times New Roman" w:hAnsi="Times New Roman"/>
          <w:sz w:val="28"/>
          <w:szCs w:val="28"/>
        </w:rPr>
        <w:t xml:space="preserve"> обусловлена, тем, что он</w:t>
      </w:r>
      <w:r>
        <w:rPr>
          <w:rFonts w:ascii="Times New Roman" w:hAnsi="Times New Roman"/>
          <w:sz w:val="28"/>
          <w:szCs w:val="28"/>
        </w:rPr>
        <w:t>и</w:t>
      </w:r>
      <w:r w:rsidRPr="00055E0F">
        <w:rPr>
          <w:rFonts w:ascii="Times New Roman" w:hAnsi="Times New Roman"/>
          <w:sz w:val="28"/>
          <w:szCs w:val="28"/>
        </w:rPr>
        <w:t xml:space="preserve"> </w:t>
      </w:r>
      <w:r w:rsidR="00D121B5" w:rsidRPr="00055E0F">
        <w:rPr>
          <w:rFonts w:ascii="Times New Roman" w:hAnsi="Times New Roman"/>
          <w:sz w:val="28"/>
          <w:szCs w:val="28"/>
        </w:rPr>
        <w:t>являются</w:t>
      </w:r>
      <w:r w:rsidRPr="00055E0F">
        <w:rPr>
          <w:rFonts w:ascii="Times New Roman" w:hAnsi="Times New Roman"/>
          <w:sz w:val="28"/>
          <w:szCs w:val="28"/>
        </w:rPr>
        <w:t xml:space="preserve"> доступным</w:t>
      </w:r>
      <w:r>
        <w:rPr>
          <w:rFonts w:ascii="Times New Roman" w:hAnsi="Times New Roman"/>
          <w:sz w:val="28"/>
          <w:szCs w:val="28"/>
        </w:rPr>
        <w:t>и</w:t>
      </w:r>
      <w:r w:rsidRPr="00055E0F">
        <w:rPr>
          <w:rFonts w:ascii="Times New Roman" w:hAnsi="Times New Roman"/>
          <w:sz w:val="28"/>
          <w:szCs w:val="28"/>
        </w:rPr>
        <w:t xml:space="preserve"> для различных категорий населения, удовлетворяющим</w:t>
      </w:r>
      <w:r>
        <w:rPr>
          <w:rFonts w:ascii="Times New Roman" w:hAnsi="Times New Roman"/>
          <w:sz w:val="28"/>
          <w:szCs w:val="28"/>
        </w:rPr>
        <w:t>и</w:t>
      </w:r>
      <w:r w:rsidRPr="00055E0F">
        <w:rPr>
          <w:rFonts w:ascii="Times New Roman" w:hAnsi="Times New Roman"/>
          <w:sz w:val="28"/>
          <w:szCs w:val="28"/>
        </w:rPr>
        <w:t xml:space="preserve"> их интересы и потребности в двигательной активности, а </w:t>
      </w:r>
      <w:r w:rsidR="00D121B5" w:rsidRPr="00055E0F">
        <w:rPr>
          <w:rFonts w:ascii="Times New Roman" w:hAnsi="Times New Roman"/>
          <w:sz w:val="28"/>
          <w:szCs w:val="28"/>
        </w:rPr>
        <w:t>также</w:t>
      </w:r>
      <w:r w:rsidRPr="00055E0F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ют огромное прикладное значение.</w:t>
      </w:r>
    </w:p>
    <w:p w:rsidR="00C678CE" w:rsidRDefault="00C678CE" w:rsidP="00140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8CE" w:rsidRPr="00C678CE" w:rsidRDefault="00C678CE" w:rsidP="006720E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78CE">
        <w:rPr>
          <w:rFonts w:ascii="Times New Roman" w:hAnsi="Times New Roman"/>
          <w:b/>
          <w:sz w:val="28"/>
          <w:szCs w:val="28"/>
        </w:rPr>
        <w:t>Историческая справка о волейболе.</w:t>
      </w:r>
    </w:p>
    <w:p w:rsidR="00C678CE" w:rsidRDefault="00BE332B" w:rsidP="001408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г. Россия отметила</w:t>
      </w:r>
      <w:r w:rsidR="00C678CE">
        <w:rPr>
          <w:rFonts w:ascii="Times New Roman" w:hAnsi="Times New Roman"/>
          <w:sz w:val="28"/>
          <w:szCs w:val="28"/>
        </w:rPr>
        <w:t xml:space="preserve"> юбилейную дату – 90</w:t>
      </w:r>
      <w:r w:rsidR="00D00EF6">
        <w:rPr>
          <w:rFonts w:ascii="Times New Roman" w:hAnsi="Times New Roman"/>
          <w:sz w:val="28"/>
          <w:szCs w:val="28"/>
        </w:rPr>
        <w:t>-</w:t>
      </w:r>
      <w:r w:rsidR="00C678CE">
        <w:rPr>
          <w:rFonts w:ascii="Times New Roman" w:hAnsi="Times New Roman"/>
          <w:sz w:val="28"/>
          <w:szCs w:val="28"/>
        </w:rPr>
        <w:t>летие отечественного волейбола.</w:t>
      </w:r>
    </w:p>
    <w:p w:rsidR="005809F2" w:rsidRPr="005809F2" w:rsidRDefault="005809F2" w:rsidP="001408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09F2">
        <w:rPr>
          <w:rFonts w:ascii="Times New Roman" w:hAnsi="Times New Roman"/>
          <w:sz w:val="28"/>
          <w:szCs w:val="28"/>
        </w:rPr>
        <w:t>Волейбол появился в нашей стране после Великой Октябрьской социалистической революции, когда весь спорт стал предметом заботы молодого Советского государства. Вначале волейбол получил распространение в 1920-1921 гг. в районах Средней Волги – в Нижнем Новгороде и Казани. Одновременно волейбол появился на Дальнем Востоке (в Хабаровске и во Владивостоке). В 1920 волейбол также начала культивировать детская организация «Юные коммунисты», а в 1922—организации Главного управления Всевобуча.</w:t>
      </w:r>
    </w:p>
    <w:p w:rsidR="005809F2" w:rsidRDefault="005809F2" w:rsidP="0014088D">
      <w:pPr>
        <w:pStyle w:val="a5"/>
        <w:tabs>
          <w:tab w:val="left" w:pos="0"/>
          <w:tab w:val="left" w:pos="9355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09F2">
        <w:rPr>
          <w:rFonts w:ascii="Times New Roman" w:hAnsi="Times New Roman"/>
          <w:sz w:val="28"/>
          <w:szCs w:val="28"/>
        </w:rPr>
        <w:t xml:space="preserve">Официальной датой рождения волейбола принято считать 28 июля 1923 года, когда в Москве, на Мясницкой улице, 21 «б», при официальном судействе </w:t>
      </w:r>
      <w:r w:rsidRPr="005809F2">
        <w:rPr>
          <w:rFonts w:ascii="Times New Roman" w:hAnsi="Times New Roman"/>
          <w:sz w:val="28"/>
          <w:szCs w:val="28"/>
        </w:rPr>
        <w:lastRenderedPageBreak/>
        <w:t>состоялся матч между мужскими командами ВХУТЕМАС и Государственного техникума кинематографии (ГТК)</w:t>
      </w:r>
      <w:r>
        <w:rPr>
          <w:rFonts w:ascii="Times New Roman" w:hAnsi="Times New Roman"/>
          <w:sz w:val="28"/>
          <w:szCs w:val="28"/>
        </w:rPr>
        <w:t>.</w:t>
      </w:r>
    </w:p>
    <w:p w:rsidR="005809F2" w:rsidRDefault="005809F2" w:rsidP="0014088D">
      <w:pPr>
        <w:pStyle w:val="a5"/>
        <w:tabs>
          <w:tab w:val="left" w:pos="0"/>
          <w:tab w:val="left" w:pos="9355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прошедшие годы отечественный волейбол достиг высоких результатов на международных аренах.</w:t>
      </w:r>
    </w:p>
    <w:p w:rsidR="005809F2" w:rsidRDefault="00486C54" w:rsidP="0014088D">
      <w:pPr>
        <w:pStyle w:val="a5"/>
        <w:tabs>
          <w:tab w:val="left" w:pos="0"/>
          <w:tab w:val="left" w:pos="9355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09F2">
        <w:rPr>
          <w:rFonts w:ascii="Times New Roman" w:hAnsi="Times New Roman"/>
          <w:sz w:val="28"/>
          <w:szCs w:val="28"/>
        </w:rPr>
        <w:t>езультаты выступления отечественных команд в период СССР, СНГ и России на основных соревнованиях: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628"/>
        <w:gridCol w:w="1597"/>
        <w:gridCol w:w="1076"/>
        <w:gridCol w:w="1256"/>
        <w:gridCol w:w="1078"/>
      </w:tblGrid>
      <w:tr w:rsidR="008337FE" w:rsidRPr="002F3746" w:rsidTr="002F3746">
        <w:tc>
          <w:tcPr>
            <w:tcW w:w="1146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С какого года выступления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Всего медалей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</w:tr>
      <w:tr w:rsidR="008337FE" w:rsidRPr="002F3746" w:rsidTr="002F3746">
        <w:tc>
          <w:tcPr>
            <w:tcW w:w="1146" w:type="pct"/>
            <w:shd w:val="clear" w:color="auto" w:fill="auto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37FE" w:rsidRPr="002F3746" w:rsidTr="002F3746">
        <w:tc>
          <w:tcPr>
            <w:tcW w:w="1146" w:type="pct"/>
            <w:shd w:val="clear" w:color="auto" w:fill="auto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1949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337FE" w:rsidRPr="002F3746" w:rsidTr="002F3746">
        <w:tc>
          <w:tcPr>
            <w:tcW w:w="1146" w:type="pct"/>
            <w:shd w:val="clear" w:color="auto" w:fill="auto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Кубок Мира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337FE" w:rsidRPr="002F3746" w:rsidTr="002F3746">
        <w:tc>
          <w:tcPr>
            <w:tcW w:w="1146" w:type="pct"/>
            <w:shd w:val="clear" w:color="auto" w:fill="auto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1949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809F2" w:rsidRPr="002F3746" w:rsidRDefault="008337FE" w:rsidP="002F3746">
            <w:pPr>
              <w:pStyle w:val="a5"/>
              <w:tabs>
                <w:tab w:val="left" w:pos="0"/>
                <w:tab w:val="lef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809F2" w:rsidRPr="005809F2" w:rsidRDefault="005809F2" w:rsidP="005809F2">
      <w:pPr>
        <w:pStyle w:val="a5"/>
        <w:tabs>
          <w:tab w:val="left" w:pos="0"/>
          <w:tab w:val="left" w:pos="9355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5809F2" w:rsidRDefault="005809F2" w:rsidP="0014088D">
      <w:pPr>
        <w:pStyle w:val="af"/>
        <w:spacing w:after="0" w:line="276" w:lineRule="auto"/>
        <w:ind w:firstLine="540"/>
        <w:jc w:val="both"/>
        <w:rPr>
          <w:sz w:val="28"/>
          <w:szCs w:val="28"/>
        </w:rPr>
      </w:pPr>
      <w:r w:rsidRPr="005809F2">
        <w:rPr>
          <w:sz w:val="28"/>
          <w:szCs w:val="28"/>
        </w:rPr>
        <w:t xml:space="preserve">Сегодня волейбол в России - один из самых популярных видов спорта. Чемпионат нашей суперлиги по праву считается сильнейшим в мире. </w:t>
      </w:r>
    </w:p>
    <w:p w:rsidR="009343BC" w:rsidRDefault="009343BC" w:rsidP="0014088D">
      <w:pPr>
        <w:pStyle w:val="af"/>
        <w:spacing w:after="0" w:line="276" w:lineRule="auto"/>
        <w:ind w:firstLine="540"/>
        <w:jc w:val="both"/>
        <w:rPr>
          <w:sz w:val="28"/>
          <w:szCs w:val="28"/>
        </w:rPr>
      </w:pPr>
    </w:p>
    <w:p w:rsidR="006720E7" w:rsidRPr="00FE2A09" w:rsidRDefault="006720E7" w:rsidP="00FE2A09">
      <w:pPr>
        <w:pStyle w:val="af1"/>
        <w:widowControl w:val="0"/>
        <w:numPr>
          <w:ilvl w:val="1"/>
          <w:numId w:val="4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E2A09">
        <w:rPr>
          <w:rFonts w:ascii="Times New Roman" w:hAnsi="Times New Roman"/>
          <w:sz w:val="28"/>
          <w:szCs w:val="28"/>
        </w:rPr>
        <w:t>Спорт высших достижений</w:t>
      </w:r>
    </w:p>
    <w:p w:rsidR="006720E7" w:rsidRDefault="006720E7" w:rsidP="00FE2A09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7CE1">
        <w:rPr>
          <w:rFonts w:ascii="Times New Roman" w:hAnsi="Times New Roman"/>
          <w:bCs/>
          <w:sz w:val="28"/>
          <w:szCs w:val="28"/>
        </w:rPr>
        <w:t xml:space="preserve">Результаты </w:t>
      </w:r>
      <w:r w:rsidRPr="00C1742A">
        <w:rPr>
          <w:rFonts w:ascii="Times New Roman" w:hAnsi="Times New Roman"/>
          <w:bCs/>
          <w:sz w:val="28"/>
          <w:szCs w:val="28"/>
        </w:rPr>
        <w:t xml:space="preserve">выступления </w:t>
      </w:r>
      <w:r w:rsidR="00EB6ADD">
        <w:rPr>
          <w:rFonts w:ascii="Times New Roman" w:hAnsi="Times New Roman"/>
          <w:bCs/>
          <w:sz w:val="28"/>
          <w:szCs w:val="28"/>
        </w:rPr>
        <w:t>волейболистов</w:t>
      </w:r>
      <w:r w:rsidRPr="00C1742A">
        <w:rPr>
          <w:rFonts w:ascii="Times New Roman" w:hAnsi="Times New Roman"/>
          <w:bCs/>
          <w:sz w:val="28"/>
          <w:szCs w:val="28"/>
        </w:rPr>
        <w:t xml:space="preserve"> сборной команды</w:t>
      </w:r>
      <w:r w:rsidRPr="00E47CE1">
        <w:rPr>
          <w:rFonts w:ascii="Times New Roman" w:hAnsi="Times New Roman"/>
          <w:bCs/>
          <w:sz w:val="28"/>
          <w:szCs w:val="28"/>
        </w:rPr>
        <w:t xml:space="preserve"> России на крупнейших международных соревнованиях и, особенно на Играх Олимпиад</w:t>
      </w:r>
      <w:r>
        <w:rPr>
          <w:rFonts w:ascii="Times New Roman" w:hAnsi="Times New Roman"/>
          <w:bCs/>
          <w:sz w:val="28"/>
          <w:szCs w:val="28"/>
        </w:rPr>
        <w:t>,</w:t>
      </w:r>
      <w:r w:rsidRPr="00E47CE1">
        <w:rPr>
          <w:rFonts w:ascii="Times New Roman" w:hAnsi="Times New Roman"/>
          <w:bCs/>
          <w:sz w:val="28"/>
          <w:szCs w:val="28"/>
        </w:rPr>
        <w:t xml:space="preserve"> являются объективным критерием уровня развития спорта высших достижений.</w:t>
      </w:r>
    </w:p>
    <w:p w:rsidR="00CD4897" w:rsidRDefault="00CD4897" w:rsidP="00CD489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7CE1">
        <w:rPr>
          <w:rFonts w:ascii="Times New Roman" w:hAnsi="Times New Roman"/>
          <w:sz w:val="28"/>
          <w:szCs w:val="28"/>
        </w:rPr>
        <w:t xml:space="preserve">Таблица 1 - Количество комплектов наград и медалей по </w:t>
      </w:r>
      <w:r w:rsidR="00EB6ADD">
        <w:rPr>
          <w:rFonts w:ascii="Times New Roman" w:hAnsi="Times New Roman"/>
          <w:sz w:val="28"/>
          <w:szCs w:val="28"/>
        </w:rPr>
        <w:t>волейболу</w:t>
      </w:r>
      <w:r w:rsidRPr="00E47CE1">
        <w:rPr>
          <w:rFonts w:ascii="Times New Roman" w:hAnsi="Times New Roman"/>
          <w:sz w:val="28"/>
          <w:szCs w:val="28"/>
        </w:rPr>
        <w:t>, разыгранных на Играх ХХХ О</w:t>
      </w:r>
      <w:r w:rsidR="00806205">
        <w:rPr>
          <w:rFonts w:ascii="Times New Roman" w:hAnsi="Times New Roman"/>
          <w:sz w:val="28"/>
          <w:szCs w:val="28"/>
        </w:rPr>
        <w:t>лимпиады в 2012 г. в г. Лондоне.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3189"/>
        <w:gridCol w:w="3190"/>
      </w:tblGrid>
      <w:tr w:rsidR="00CD4897" w:rsidRPr="005555E1" w:rsidTr="009E4069">
        <w:trPr>
          <w:trHeight w:val="453"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CD4897" w:rsidRPr="005555E1" w:rsidRDefault="00CD4897" w:rsidP="009E4069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F2F2F2"/>
            <w:vAlign w:val="center"/>
          </w:tcPr>
          <w:p w:rsidR="00CD4897" w:rsidRPr="005555E1" w:rsidRDefault="00CD4897" w:rsidP="00CD4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555E1">
              <w:rPr>
                <w:rFonts w:ascii="Times New Roman" w:hAnsi="Times New Roman"/>
                <w:sz w:val="26"/>
                <w:szCs w:val="28"/>
              </w:rPr>
              <w:t>Виды олимпийской программы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CD4897" w:rsidRPr="005555E1" w:rsidRDefault="00CD4897" w:rsidP="009E4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Разыгрывается в олимпийской программе</w:t>
            </w:r>
          </w:p>
        </w:tc>
      </w:tr>
      <w:tr w:rsidR="00CD4897" w:rsidRPr="005555E1" w:rsidTr="009E4069">
        <w:trPr>
          <w:trHeight w:val="390"/>
          <w:jc w:val="center"/>
        </w:trPr>
        <w:tc>
          <w:tcPr>
            <w:tcW w:w="567" w:type="dxa"/>
            <w:vMerge/>
            <w:shd w:val="clear" w:color="auto" w:fill="F2F2F2"/>
            <w:vAlign w:val="center"/>
          </w:tcPr>
          <w:p w:rsidR="00CD4897" w:rsidRPr="005555E1" w:rsidRDefault="00CD4897" w:rsidP="009E406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:rsidR="00CD4897" w:rsidRPr="005555E1" w:rsidRDefault="00CD4897" w:rsidP="009E406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F2F2F2"/>
            <w:vAlign w:val="center"/>
          </w:tcPr>
          <w:p w:rsidR="00CD4897" w:rsidRPr="005555E1" w:rsidRDefault="00CD4897" w:rsidP="009E4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Комплектов наград</w:t>
            </w:r>
          </w:p>
        </w:tc>
        <w:tc>
          <w:tcPr>
            <w:tcW w:w="3190" w:type="dxa"/>
            <w:shd w:val="clear" w:color="auto" w:fill="F2F2F2"/>
            <w:vAlign w:val="center"/>
          </w:tcPr>
          <w:p w:rsidR="00CD4897" w:rsidRPr="005555E1" w:rsidRDefault="00CD4897" w:rsidP="009E4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Количество медалей</w:t>
            </w:r>
          </w:p>
        </w:tc>
      </w:tr>
      <w:tr w:rsidR="00CD4897" w:rsidRPr="005555E1" w:rsidTr="00267820">
        <w:trPr>
          <w:trHeight w:val="106"/>
          <w:jc w:val="center"/>
        </w:trPr>
        <w:tc>
          <w:tcPr>
            <w:tcW w:w="567" w:type="dxa"/>
          </w:tcPr>
          <w:p w:rsidR="00CD4897" w:rsidRPr="005555E1" w:rsidRDefault="00CD4897" w:rsidP="004F7F0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CD4897" w:rsidRPr="005555E1" w:rsidRDefault="00EB6ADD" w:rsidP="004F7F0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мужчины</w:t>
            </w:r>
          </w:p>
        </w:tc>
        <w:tc>
          <w:tcPr>
            <w:tcW w:w="3189" w:type="dxa"/>
            <w:vAlign w:val="center"/>
          </w:tcPr>
          <w:p w:rsidR="00CD4897" w:rsidRPr="005555E1" w:rsidRDefault="000E5BC0" w:rsidP="004F7F0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CD4897" w:rsidRPr="005555E1" w:rsidRDefault="000E5BC0" w:rsidP="004F7F0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897" w:rsidRPr="005555E1" w:rsidTr="00267820">
        <w:trPr>
          <w:trHeight w:val="154"/>
          <w:jc w:val="center"/>
        </w:trPr>
        <w:tc>
          <w:tcPr>
            <w:tcW w:w="567" w:type="dxa"/>
          </w:tcPr>
          <w:p w:rsidR="00CD4897" w:rsidRPr="005555E1" w:rsidRDefault="00CD4897" w:rsidP="004F7F0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CD4897" w:rsidRPr="005555E1" w:rsidRDefault="00EB6ADD" w:rsidP="004F7F0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женщины</w:t>
            </w:r>
          </w:p>
        </w:tc>
        <w:tc>
          <w:tcPr>
            <w:tcW w:w="3189" w:type="dxa"/>
            <w:vAlign w:val="center"/>
          </w:tcPr>
          <w:p w:rsidR="00CD4897" w:rsidRPr="005555E1" w:rsidRDefault="000E5BC0" w:rsidP="004F7F0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CD4897" w:rsidRPr="005555E1" w:rsidRDefault="000E5BC0" w:rsidP="004F7F0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897" w:rsidRPr="005555E1" w:rsidTr="00267820">
        <w:trPr>
          <w:trHeight w:val="505"/>
          <w:jc w:val="center"/>
        </w:trPr>
        <w:tc>
          <w:tcPr>
            <w:tcW w:w="2977" w:type="dxa"/>
            <w:gridSpan w:val="2"/>
            <w:shd w:val="clear" w:color="auto" w:fill="DAEEF3"/>
            <w:vAlign w:val="center"/>
          </w:tcPr>
          <w:p w:rsidR="00CD4897" w:rsidRPr="005555E1" w:rsidRDefault="00CD4897" w:rsidP="004F7F09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</w:pPr>
            <w:r w:rsidRPr="005555E1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Всего:</w:t>
            </w:r>
          </w:p>
        </w:tc>
        <w:tc>
          <w:tcPr>
            <w:tcW w:w="3189" w:type="dxa"/>
            <w:shd w:val="clear" w:color="auto" w:fill="DAEEF3"/>
            <w:vAlign w:val="center"/>
          </w:tcPr>
          <w:p w:rsidR="00CD4897" w:rsidRPr="005555E1" w:rsidRDefault="00BE332B" w:rsidP="004F7F0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DAEEF3"/>
            <w:vAlign w:val="center"/>
          </w:tcPr>
          <w:p w:rsidR="00CD4897" w:rsidRPr="005555E1" w:rsidRDefault="00BE332B" w:rsidP="004F7F0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D4897" w:rsidRDefault="00CD4897" w:rsidP="00CD489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6ADD" w:rsidRDefault="00EB6ADD" w:rsidP="0014088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Итоги выступления мужской сборной команды России по волейболу на Олимпийских играх в Пекине 2008 г. и Лондоне 2012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201"/>
        <w:gridCol w:w="1541"/>
        <w:gridCol w:w="3621"/>
      </w:tblGrid>
      <w:tr w:rsidR="00EB6ADD" w:rsidRPr="002F3746" w:rsidTr="00E51490">
        <w:trPr>
          <w:jc w:val="center"/>
        </w:trPr>
        <w:tc>
          <w:tcPr>
            <w:tcW w:w="2394" w:type="pct"/>
            <w:gridSpan w:val="2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Пекин 2008 г.</w:t>
            </w:r>
          </w:p>
        </w:tc>
        <w:tc>
          <w:tcPr>
            <w:tcW w:w="2606" w:type="pct"/>
            <w:gridSpan w:val="2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Лондон 2012 г.</w:t>
            </w:r>
          </w:p>
        </w:tc>
      </w:tr>
      <w:tr w:rsidR="00EB6ADD" w:rsidRPr="002F3746" w:rsidTr="00E51490">
        <w:trPr>
          <w:jc w:val="center"/>
        </w:trPr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615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США</w:t>
            </w:r>
          </w:p>
        </w:tc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8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Россия</w:t>
            </w:r>
          </w:p>
        </w:tc>
      </w:tr>
      <w:tr w:rsidR="00EB6ADD" w:rsidRPr="002F3746" w:rsidTr="00E51490">
        <w:trPr>
          <w:jc w:val="center"/>
        </w:trPr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5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Бразилия</w:t>
            </w:r>
          </w:p>
        </w:tc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28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Бразилия</w:t>
            </w:r>
          </w:p>
        </w:tc>
      </w:tr>
      <w:tr w:rsidR="00EB6ADD" w:rsidRPr="002F3746" w:rsidTr="00E51490">
        <w:trPr>
          <w:jc w:val="center"/>
        </w:trPr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5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Россия</w:t>
            </w:r>
          </w:p>
        </w:tc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28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Италия</w:t>
            </w:r>
          </w:p>
        </w:tc>
      </w:tr>
      <w:tr w:rsidR="00EB6ADD" w:rsidRPr="002F3746" w:rsidTr="00E51490">
        <w:trPr>
          <w:jc w:val="center"/>
        </w:trPr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15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Италия</w:t>
            </w:r>
          </w:p>
        </w:tc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28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Болгария</w:t>
            </w:r>
          </w:p>
        </w:tc>
      </w:tr>
      <w:tr w:rsidR="00EB6ADD" w:rsidRPr="002F3746" w:rsidTr="00E51490">
        <w:trPr>
          <w:jc w:val="center"/>
        </w:trPr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5–8</w:t>
            </w:r>
          </w:p>
        </w:tc>
        <w:tc>
          <w:tcPr>
            <w:tcW w:w="1615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Болгария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Китай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Польша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Сербия</w:t>
            </w:r>
          </w:p>
        </w:tc>
        <w:tc>
          <w:tcPr>
            <w:tcW w:w="778" w:type="pct"/>
            <w:shd w:val="clear" w:color="auto" w:fill="auto"/>
          </w:tcPr>
          <w:p w:rsidR="00EB6ADD" w:rsidRPr="002F3746" w:rsidRDefault="00EB6ADD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5–8</w:t>
            </w:r>
          </w:p>
        </w:tc>
        <w:tc>
          <w:tcPr>
            <w:tcW w:w="1828" w:type="pct"/>
            <w:shd w:val="clear" w:color="auto" w:fill="auto"/>
          </w:tcPr>
          <w:p w:rsidR="00EB6ADD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США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Польша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Аргентина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Германия</w:t>
            </w:r>
          </w:p>
        </w:tc>
      </w:tr>
    </w:tbl>
    <w:p w:rsidR="00EB6ADD" w:rsidRDefault="00EB6ADD" w:rsidP="0014088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C60AC" w:rsidRDefault="00EC60AC" w:rsidP="0014088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Итоги выступления женской сборной команды России по волейболу на Олимпийских играх в Пекине 2008 г. и Лондоне 2012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3009"/>
        <w:gridCol w:w="2008"/>
        <w:gridCol w:w="3095"/>
      </w:tblGrid>
      <w:tr w:rsidR="00EC60AC" w:rsidRPr="002F3746" w:rsidTr="00E51490">
        <w:trPr>
          <w:jc w:val="center"/>
        </w:trPr>
        <w:tc>
          <w:tcPr>
            <w:tcW w:w="4648" w:type="dxa"/>
            <w:gridSpan w:val="2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Пекин 2008 г.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Лондон 2012 г.</w:t>
            </w:r>
          </w:p>
        </w:tc>
      </w:tr>
      <w:tr w:rsidR="00EC60AC" w:rsidRPr="002F3746" w:rsidTr="00E51490">
        <w:trPr>
          <w:jc w:val="center"/>
        </w:trPr>
        <w:tc>
          <w:tcPr>
            <w:tcW w:w="163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Бразилия</w:t>
            </w:r>
          </w:p>
        </w:tc>
        <w:tc>
          <w:tcPr>
            <w:tcW w:w="2008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Бразилия</w:t>
            </w:r>
          </w:p>
        </w:tc>
      </w:tr>
      <w:tr w:rsidR="00EC60AC" w:rsidRPr="002F3746" w:rsidTr="00E51490">
        <w:trPr>
          <w:jc w:val="center"/>
        </w:trPr>
        <w:tc>
          <w:tcPr>
            <w:tcW w:w="163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США</w:t>
            </w:r>
          </w:p>
        </w:tc>
        <w:tc>
          <w:tcPr>
            <w:tcW w:w="2008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США</w:t>
            </w:r>
          </w:p>
        </w:tc>
      </w:tr>
      <w:tr w:rsidR="00EC60AC" w:rsidRPr="002F3746" w:rsidTr="00E51490">
        <w:trPr>
          <w:jc w:val="center"/>
        </w:trPr>
        <w:tc>
          <w:tcPr>
            <w:tcW w:w="163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Китай</w:t>
            </w:r>
          </w:p>
        </w:tc>
        <w:tc>
          <w:tcPr>
            <w:tcW w:w="2008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Япония</w:t>
            </w:r>
          </w:p>
        </w:tc>
      </w:tr>
      <w:tr w:rsidR="00EC60AC" w:rsidRPr="002F3746" w:rsidTr="00E51490">
        <w:trPr>
          <w:jc w:val="center"/>
        </w:trPr>
        <w:tc>
          <w:tcPr>
            <w:tcW w:w="163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Куба</w:t>
            </w:r>
          </w:p>
        </w:tc>
        <w:tc>
          <w:tcPr>
            <w:tcW w:w="2008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Корея</w:t>
            </w:r>
          </w:p>
        </w:tc>
      </w:tr>
      <w:tr w:rsidR="00EC60AC" w:rsidRPr="002F3746" w:rsidTr="00E51490">
        <w:trPr>
          <w:jc w:val="center"/>
        </w:trPr>
        <w:tc>
          <w:tcPr>
            <w:tcW w:w="163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5–8</w:t>
            </w:r>
          </w:p>
        </w:tc>
        <w:tc>
          <w:tcPr>
            <w:tcW w:w="3009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Россия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Сербия 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Италия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Япония</w:t>
            </w:r>
          </w:p>
        </w:tc>
        <w:tc>
          <w:tcPr>
            <w:tcW w:w="2008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>5–8</w:t>
            </w:r>
          </w:p>
        </w:tc>
        <w:tc>
          <w:tcPr>
            <w:tcW w:w="3095" w:type="dxa"/>
            <w:shd w:val="clear" w:color="auto" w:fill="auto"/>
          </w:tcPr>
          <w:p w:rsidR="00EC60AC" w:rsidRPr="002F3746" w:rsidRDefault="00EC60AC" w:rsidP="002F3746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746">
              <w:rPr>
                <w:rFonts w:ascii="Times New Roman" w:hAnsi="Times New Roman"/>
                <w:b/>
                <w:bCs/>
                <w:sz w:val="28"/>
                <w:szCs w:val="28"/>
              </w:rPr>
              <w:t>Россия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Италия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Доминикана</w:t>
            </w:r>
            <w:r w:rsidRPr="002F3746">
              <w:rPr>
                <w:rFonts w:ascii="Times New Roman" w:hAnsi="Times New Roman"/>
                <w:bCs/>
                <w:sz w:val="28"/>
                <w:szCs w:val="28"/>
              </w:rPr>
              <w:br/>
              <w:t>Китай</w:t>
            </w:r>
          </w:p>
        </w:tc>
      </w:tr>
    </w:tbl>
    <w:p w:rsidR="00EB6ADD" w:rsidRDefault="00EB6ADD" w:rsidP="00C018D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6ADD" w:rsidRDefault="00987A56" w:rsidP="001408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Мужская сборная команда России по волейболу спустя 32 года выиграла Олимпиаду 2012 г. в Лондоне обыграв ведущие волейбольные команды Бразилии, США, Италии, Сербии.</w:t>
      </w:r>
    </w:p>
    <w:p w:rsidR="00170698" w:rsidRDefault="00170698" w:rsidP="001408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70698" w:rsidRPr="00C715D5" w:rsidRDefault="00170698" w:rsidP="001408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15D5">
        <w:rPr>
          <w:rFonts w:ascii="Times New Roman" w:hAnsi="Times New Roman"/>
          <w:b/>
          <w:bCs/>
          <w:sz w:val="28"/>
          <w:szCs w:val="28"/>
        </w:rPr>
        <w:t>Историческая справка о волейболе в ЯНАО</w:t>
      </w:r>
    </w:p>
    <w:p w:rsidR="00170698" w:rsidRPr="00C715D5" w:rsidRDefault="00170698" w:rsidP="001408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15D5">
        <w:rPr>
          <w:rFonts w:ascii="Times New Roman" w:hAnsi="Times New Roman"/>
          <w:bCs/>
          <w:sz w:val="28"/>
          <w:szCs w:val="28"/>
        </w:rPr>
        <w:t>Мужская команда</w:t>
      </w:r>
      <w:r w:rsidR="00C715D5" w:rsidRPr="00C715D5">
        <w:rPr>
          <w:rFonts w:ascii="Times New Roman" w:hAnsi="Times New Roman"/>
          <w:bCs/>
          <w:sz w:val="28"/>
          <w:szCs w:val="28"/>
        </w:rPr>
        <w:t xml:space="preserve"> В</w:t>
      </w:r>
      <w:r w:rsidRPr="00C715D5">
        <w:rPr>
          <w:rFonts w:ascii="Times New Roman" w:hAnsi="Times New Roman"/>
          <w:bCs/>
          <w:sz w:val="28"/>
          <w:szCs w:val="28"/>
        </w:rPr>
        <w:t>К «Факел» г. Новый Уренгой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6993"/>
        <w:gridCol w:w="1238"/>
      </w:tblGrid>
      <w:tr w:rsidR="00522F8C" w:rsidRPr="00522F8C" w:rsidTr="00170698">
        <w:trPr>
          <w:trHeight w:val="334"/>
        </w:trPr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Сезон</w:t>
            </w:r>
          </w:p>
        </w:tc>
        <w:tc>
          <w:tcPr>
            <w:tcW w:w="6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Турнир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715D5" w:rsidRPr="00522F8C" w:rsidTr="00522F8C">
        <w:trPr>
          <w:trHeight w:val="3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Default="00C715D5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Европейский Кубок Вызова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Default="00C715D5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место</w:t>
            </w:r>
          </w:p>
        </w:tc>
      </w:tr>
      <w:tr w:rsidR="00C715D5" w:rsidRPr="00522F8C" w:rsidTr="00522F8C">
        <w:trPr>
          <w:trHeight w:val="3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место</w:t>
            </w:r>
          </w:p>
        </w:tc>
      </w:tr>
      <w:tr w:rsidR="00C715D5" w:rsidRPr="00522F8C" w:rsidTr="00522F8C">
        <w:trPr>
          <w:trHeight w:val="3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 место</w:t>
            </w:r>
          </w:p>
        </w:tc>
      </w:tr>
      <w:tr w:rsidR="00C715D5" w:rsidRPr="00522F8C" w:rsidTr="00522F8C">
        <w:trPr>
          <w:trHeight w:val="3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C715D5" w:rsidRPr="00522F8C" w:rsidRDefault="00C715D5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 место</w:t>
            </w:r>
          </w:p>
        </w:tc>
      </w:tr>
      <w:tr w:rsidR="00522F8C" w:rsidRPr="00522F8C" w:rsidTr="00522F8C">
        <w:trPr>
          <w:trHeight w:val="3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место</w:t>
            </w:r>
          </w:p>
        </w:tc>
      </w:tr>
      <w:tr w:rsidR="00522F8C" w:rsidRPr="00522F8C" w:rsidTr="00522F8C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9 место</w:t>
            </w:r>
          </w:p>
        </w:tc>
      </w:tr>
      <w:tr w:rsidR="00522F8C" w:rsidRPr="00522F8C" w:rsidTr="00522F8C">
        <w:trPr>
          <w:trHeight w:val="2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 место</w:t>
            </w:r>
          </w:p>
        </w:tc>
      </w:tr>
      <w:tr w:rsidR="00522F8C" w:rsidRPr="00522F8C" w:rsidTr="00522F8C">
        <w:trPr>
          <w:trHeight w:val="2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 место</w:t>
            </w:r>
          </w:p>
        </w:tc>
      </w:tr>
      <w:tr w:rsidR="00522F8C" w:rsidRPr="00522F8C" w:rsidTr="00522F8C">
        <w:trPr>
          <w:trHeight w:val="39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место</w:t>
            </w:r>
          </w:p>
        </w:tc>
      </w:tr>
      <w:tr w:rsidR="00522F8C" w:rsidRPr="00522F8C" w:rsidTr="00522F8C">
        <w:trPr>
          <w:trHeight w:val="3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 место</w:t>
            </w:r>
          </w:p>
        </w:tc>
      </w:tr>
      <w:tr w:rsidR="00522F8C" w:rsidRPr="00522F8C" w:rsidTr="00522F8C">
        <w:trPr>
          <w:trHeight w:val="3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 место</w:t>
            </w:r>
          </w:p>
        </w:tc>
      </w:tr>
      <w:tr w:rsidR="00522F8C" w:rsidRPr="00522F8C" w:rsidTr="00522F8C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 место</w:t>
            </w:r>
          </w:p>
        </w:tc>
      </w:tr>
      <w:tr w:rsidR="00522F8C" w:rsidRPr="00522F8C" w:rsidTr="00522F8C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 место</w:t>
            </w:r>
          </w:p>
        </w:tc>
      </w:tr>
      <w:tr w:rsidR="00522F8C" w:rsidRPr="00522F8C" w:rsidTr="00522F8C">
        <w:trPr>
          <w:trHeight w:val="3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Европейской конфедерации волейбола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 место</w:t>
            </w:r>
          </w:p>
        </w:tc>
      </w:tr>
      <w:tr w:rsidR="00522F8C" w:rsidRPr="00522F8C" w:rsidTr="00522F8C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 место</w:t>
            </w:r>
          </w:p>
        </w:tc>
      </w:tr>
      <w:tr w:rsidR="00522F8C" w:rsidRPr="00522F8C" w:rsidTr="00522F8C">
        <w:trPr>
          <w:trHeight w:val="38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 место</w:t>
            </w:r>
          </w:p>
        </w:tc>
      </w:tr>
      <w:tr w:rsidR="00522F8C" w:rsidRPr="00522F8C" w:rsidTr="00522F8C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Европейской конфедерации волейбола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 место</w:t>
            </w:r>
          </w:p>
        </w:tc>
      </w:tr>
      <w:tr w:rsidR="00522F8C" w:rsidRPr="00522F8C" w:rsidTr="00522F8C">
        <w:trPr>
          <w:trHeight w:val="2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России 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место</w:t>
            </w:r>
          </w:p>
        </w:tc>
      </w:tr>
      <w:tr w:rsidR="00522F8C" w:rsidRPr="00522F8C" w:rsidTr="00522F8C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 место</w:t>
            </w:r>
          </w:p>
        </w:tc>
      </w:tr>
      <w:tr w:rsidR="00522F8C" w:rsidRPr="00522F8C" w:rsidTr="00522F8C">
        <w:trPr>
          <w:trHeight w:val="3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 место</w:t>
            </w:r>
          </w:p>
        </w:tc>
      </w:tr>
      <w:tr w:rsidR="00522F8C" w:rsidRPr="00522F8C" w:rsidTr="00522F8C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 место</w:t>
            </w:r>
          </w:p>
        </w:tc>
      </w:tr>
      <w:tr w:rsidR="00522F8C" w:rsidRPr="00522F8C" w:rsidTr="00522F8C">
        <w:trPr>
          <w:trHeight w:val="28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место</w:t>
            </w:r>
          </w:p>
        </w:tc>
      </w:tr>
      <w:tr w:rsidR="00522F8C" w:rsidRPr="00522F8C" w:rsidTr="00522F8C">
        <w:trPr>
          <w:trHeight w:val="3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(Суперлига)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11 место</w:t>
            </w:r>
          </w:p>
        </w:tc>
      </w:tr>
      <w:tr w:rsidR="00522F8C" w:rsidRPr="00522F8C" w:rsidTr="00522F8C">
        <w:trPr>
          <w:trHeight w:val="3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место</w:t>
            </w:r>
          </w:p>
        </w:tc>
      </w:tr>
      <w:tr w:rsidR="00522F8C" w:rsidRPr="00522F8C" w:rsidTr="00522F8C">
        <w:trPr>
          <w:trHeight w:val="24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(Высшая Лига "А")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 место</w:t>
            </w:r>
          </w:p>
        </w:tc>
      </w:tr>
      <w:tr w:rsidR="00522F8C" w:rsidRPr="00522F8C" w:rsidTr="00522F8C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Кубок Сибири и Дальнего Востока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 место</w:t>
            </w:r>
          </w:p>
        </w:tc>
      </w:tr>
      <w:tr w:rsidR="00522F8C" w:rsidRPr="00522F8C" w:rsidTr="00522F8C">
        <w:trPr>
          <w:trHeight w:val="3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(Высшая Лига "А")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 место</w:t>
            </w:r>
          </w:p>
        </w:tc>
      </w:tr>
      <w:tr w:rsidR="00522F8C" w:rsidRPr="00522F8C" w:rsidTr="00522F8C">
        <w:trPr>
          <w:trHeight w:val="3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(Высшая Лига "Б")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 место</w:t>
            </w:r>
          </w:p>
        </w:tc>
      </w:tr>
      <w:tr w:rsidR="00522F8C" w:rsidRPr="00522F8C" w:rsidTr="00522F8C">
        <w:trPr>
          <w:trHeight w:val="3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(Высшая Лига "Б")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 место</w:t>
            </w:r>
          </w:p>
        </w:tc>
      </w:tr>
      <w:tr w:rsidR="00522F8C" w:rsidRPr="00522F8C" w:rsidTr="00522F8C">
        <w:trPr>
          <w:trHeight w:val="51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Полуфинальный этап зон Сибири и ДВ </w:t>
            </w:r>
            <w:proofErr w:type="spellStart"/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чемп</w:t>
            </w:r>
            <w:proofErr w:type="spellEnd"/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 России (ВЛ "Б")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 место</w:t>
            </w:r>
          </w:p>
        </w:tc>
      </w:tr>
      <w:tr w:rsidR="00522F8C" w:rsidRPr="00522F8C" w:rsidTr="00522F8C">
        <w:trPr>
          <w:trHeight w:val="5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Предварительный этап чемпионата России (1 лига, зона "Сибирь")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 место</w:t>
            </w:r>
          </w:p>
        </w:tc>
      </w:tr>
      <w:tr w:rsidR="00522F8C" w:rsidRPr="00522F8C" w:rsidTr="00522F8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Предварительный этап чемпионата России (1 лига, зона "Сибирь")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 место</w:t>
            </w:r>
          </w:p>
        </w:tc>
      </w:tr>
      <w:tr w:rsidR="00522F8C" w:rsidRPr="00522F8C" w:rsidTr="00522F8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Чемпионат России (1 лига)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17 место</w:t>
            </w:r>
          </w:p>
        </w:tc>
      </w:tr>
      <w:tr w:rsidR="00522F8C" w:rsidRPr="00522F8C" w:rsidTr="00522F8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Дебют команды в Чемпионате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2F8C" w:rsidRPr="00522F8C" w:rsidRDefault="00522F8C" w:rsidP="0052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22F8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522F8C" w:rsidRDefault="00522F8C" w:rsidP="001408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343BC" w:rsidRPr="009343BC" w:rsidRDefault="009343BC" w:rsidP="009343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343BC">
        <w:rPr>
          <w:rFonts w:ascii="Times New Roman" w:hAnsi="Times New Roman"/>
          <w:bCs/>
          <w:sz w:val="28"/>
          <w:szCs w:val="28"/>
        </w:rPr>
        <w:t>Сборные команды юношей и девушек ЯНАО по волейболу добились определенных достижений:</w:t>
      </w:r>
      <w:r w:rsidRPr="009343B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14088D" w:rsidRPr="00FA5A73" w:rsidRDefault="0064129B" w:rsidP="000546D1">
      <w:pPr>
        <w:widowControl w:val="0"/>
        <w:spacing w:before="24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Сборная юношей 1999-2000 г.р. ЯНАО </w:t>
      </w:r>
      <w:r w:rsidR="0020329F">
        <w:rPr>
          <w:rFonts w:ascii="Times New Roman" w:hAnsi="Times New Roman"/>
          <w:bCs/>
          <w:sz w:val="28"/>
          <w:szCs w:val="28"/>
        </w:rPr>
        <w:t>заняла</w:t>
      </w:r>
      <w:r w:rsidR="0020329F" w:rsidRPr="0064129B">
        <w:rPr>
          <w:rFonts w:ascii="Times New Roman" w:hAnsi="Times New Roman"/>
          <w:bCs/>
          <w:sz w:val="28"/>
          <w:szCs w:val="28"/>
        </w:rPr>
        <w:t xml:space="preserve"> 3</w:t>
      </w:r>
      <w:r w:rsidRPr="0064129B">
        <w:rPr>
          <w:rFonts w:ascii="Times New Roman" w:hAnsi="Times New Roman"/>
          <w:bCs/>
          <w:sz w:val="28"/>
          <w:szCs w:val="28"/>
        </w:rPr>
        <w:t xml:space="preserve"> место в четвертьфинальном этапе и 5 место в полуфинальном </w:t>
      </w:r>
      <w:r w:rsidR="00D121B5" w:rsidRPr="0064129B">
        <w:rPr>
          <w:rFonts w:ascii="Times New Roman" w:hAnsi="Times New Roman"/>
          <w:bCs/>
          <w:sz w:val="28"/>
          <w:szCs w:val="28"/>
        </w:rPr>
        <w:t>этапе Первенства</w:t>
      </w:r>
      <w:r w:rsidRPr="0064129B">
        <w:rPr>
          <w:rFonts w:ascii="Times New Roman" w:hAnsi="Times New Roman"/>
          <w:bCs/>
          <w:sz w:val="28"/>
          <w:szCs w:val="28"/>
        </w:rPr>
        <w:t xml:space="preserve"> России по волейболу 2013 г. Литвиненко Назар в 2014 г.  стал победителем Полуфинального </w:t>
      </w:r>
      <w:r w:rsidR="0020329F" w:rsidRPr="0064129B">
        <w:rPr>
          <w:rFonts w:ascii="Times New Roman" w:hAnsi="Times New Roman"/>
          <w:bCs/>
          <w:sz w:val="28"/>
          <w:szCs w:val="28"/>
        </w:rPr>
        <w:t>этапа и</w:t>
      </w:r>
      <w:r w:rsidRPr="0064129B">
        <w:rPr>
          <w:rFonts w:ascii="Times New Roman" w:hAnsi="Times New Roman"/>
          <w:bCs/>
          <w:sz w:val="28"/>
          <w:szCs w:val="28"/>
        </w:rPr>
        <w:t xml:space="preserve"> участником финального этапа Первенства России по волейболу</w:t>
      </w:r>
      <w:r w:rsidR="000546D1">
        <w:rPr>
          <w:rFonts w:ascii="Times New Roman" w:hAnsi="Times New Roman"/>
          <w:bCs/>
          <w:sz w:val="28"/>
          <w:szCs w:val="28"/>
        </w:rPr>
        <w:t xml:space="preserve"> в со</w:t>
      </w:r>
      <w:r w:rsidR="00C715D5">
        <w:rPr>
          <w:rFonts w:ascii="Times New Roman" w:hAnsi="Times New Roman"/>
          <w:bCs/>
          <w:sz w:val="28"/>
          <w:szCs w:val="28"/>
        </w:rPr>
        <w:t>ставе команды, представляющей УР</w:t>
      </w:r>
      <w:r w:rsidR="000546D1">
        <w:rPr>
          <w:rFonts w:ascii="Times New Roman" w:hAnsi="Times New Roman"/>
          <w:bCs/>
          <w:sz w:val="28"/>
          <w:szCs w:val="28"/>
        </w:rPr>
        <w:t>ФО</w:t>
      </w:r>
      <w:r w:rsidRPr="0064129B">
        <w:rPr>
          <w:rFonts w:ascii="Times New Roman" w:hAnsi="Times New Roman"/>
          <w:bCs/>
          <w:sz w:val="28"/>
          <w:szCs w:val="28"/>
        </w:rPr>
        <w:t xml:space="preserve">.  </w:t>
      </w:r>
      <w:r w:rsidR="002B002B">
        <w:rPr>
          <w:rFonts w:ascii="Times New Roman" w:hAnsi="Times New Roman"/>
          <w:bCs/>
          <w:sz w:val="28"/>
          <w:szCs w:val="28"/>
        </w:rPr>
        <w:t>Юношам и девушкам также неоднократно удавалось занимать призовые мес</w:t>
      </w:r>
      <w:r w:rsidR="00B45DD9">
        <w:rPr>
          <w:rFonts w:ascii="Times New Roman" w:hAnsi="Times New Roman"/>
          <w:bCs/>
          <w:sz w:val="28"/>
          <w:szCs w:val="28"/>
        </w:rPr>
        <w:t>та на четвертьфинальных этапах П</w:t>
      </w:r>
      <w:r w:rsidR="002B002B">
        <w:rPr>
          <w:rFonts w:ascii="Times New Roman" w:hAnsi="Times New Roman"/>
          <w:bCs/>
          <w:sz w:val="28"/>
          <w:szCs w:val="28"/>
        </w:rPr>
        <w:t>ервенства России.</w:t>
      </w:r>
    </w:p>
    <w:p w:rsidR="00D62482" w:rsidRPr="00FA5A73" w:rsidRDefault="00D62482" w:rsidP="000546D1">
      <w:pPr>
        <w:widowControl w:val="0"/>
        <w:tabs>
          <w:tab w:val="left" w:pos="1134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FA5A73">
        <w:rPr>
          <w:rFonts w:ascii="Times New Roman" w:hAnsi="Times New Roman"/>
          <w:sz w:val="28"/>
          <w:szCs w:val="28"/>
        </w:rPr>
        <w:t>1.</w:t>
      </w:r>
      <w:r w:rsidR="00212699" w:rsidRPr="00FA5A73">
        <w:rPr>
          <w:rFonts w:ascii="Times New Roman" w:hAnsi="Times New Roman"/>
          <w:sz w:val="28"/>
          <w:szCs w:val="28"/>
        </w:rPr>
        <w:t>2.</w:t>
      </w:r>
      <w:r w:rsidR="00FA5A73" w:rsidRPr="00FA5A73">
        <w:rPr>
          <w:rFonts w:ascii="Times New Roman" w:hAnsi="Times New Roman"/>
          <w:sz w:val="28"/>
          <w:szCs w:val="28"/>
        </w:rPr>
        <w:t xml:space="preserve"> Развитие вида спорта, повышение его массовости, проведение физкультурных мероприятий</w:t>
      </w:r>
    </w:p>
    <w:p w:rsidR="00C542DE" w:rsidRPr="0026338F" w:rsidRDefault="00D62482" w:rsidP="00FA5A7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338F">
        <w:rPr>
          <w:rFonts w:ascii="Times New Roman" w:hAnsi="Times New Roman"/>
          <w:sz w:val="28"/>
          <w:szCs w:val="28"/>
        </w:rPr>
        <w:t>В соответствии с приказом</w:t>
      </w:r>
      <w:r w:rsidR="00574198">
        <w:rPr>
          <w:rFonts w:ascii="Times New Roman" w:hAnsi="Times New Roman"/>
          <w:sz w:val="28"/>
          <w:szCs w:val="28"/>
        </w:rPr>
        <w:t xml:space="preserve"> Министерства спорта РФ</w:t>
      </w:r>
      <w:r w:rsidRPr="0026338F">
        <w:rPr>
          <w:rFonts w:ascii="Times New Roman" w:hAnsi="Times New Roman"/>
          <w:sz w:val="28"/>
          <w:szCs w:val="28"/>
        </w:rPr>
        <w:t xml:space="preserve"> «Об утверждении перечня базовых олимпийских и паралимпийских видов спорта, развиваемых в субъектах Российской Федерации для подготовки резерва спортивных сборных команд Российской Федерации» № </w:t>
      </w:r>
      <w:r w:rsidR="00E3695F" w:rsidRPr="0026338F">
        <w:rPr>
          <w:rFonts w:ascii="Times New Roman" w:hAnsi="Times New Roman"/>
          <w:sz w:val="28"/>
          <w:szCs w:val="28"/>
        </w:rPr>
        <w:t>83</w:t>
      </w:r>
      <w:r w:rsidRPr="0026338F">
        <w:rPr>
          <w:rFonts w:ascii="Times New Roman" w:hAnsi="Times New Roman"/>
          <w:sz w:val="28"/>
          <w:szCs w:val="28"/>
        </w:rPr>
        <w:t xml:space="preserve"> от 14 </w:t>
      </w:r>
      <w:r w:rsidR="00E3695F" w:rsidRPr="0026338F">
        <w:rPr>
          <w:rFonts w:ascii="Times New Roman" w:hAnsi="Times New Roman"/>
          <w:sz w:val="28"/>
          <w:szCs w:val="28"/>
        </w:rPr>
        <w:t>февраля</w:t>
      </w:r>
      <w:r w:rsidRPr="0026338F">
        <w:rPr>
          <w:rFonts w:ascii="Times New Roman" w:hAnsi="Times New Roman"/>
          <w:sz w:val="28"/>
          <w:szCs w:val="28"/>
        </w:rPr>
        <w:t xml:space="preserve"> 201</w:t>
      </w:r>
      <w:r w:rsidR="00E3695F" w:rsidRPr="0026338F">
        <w:rPr>
          <w:rFonts w:ascii="Times New Roman" w:hAnsi="Times New Roman"/>
          <w:sz w:val="28"/>
          <w:szCs w:val="28"/>
        </w:rPr>
        <w:t>4</w:t>
      </w:r>
      <w:r w:rsidRPr="0026338F">
        <w:rPr>
          <w:rFonts w:ascii="Times New Roman" w:hAnsi="Times New Roman"/>
          <w:sz w:val="28"/>
          <w:szCs w:val="28"/>
        </w:rPr>
        <w:t xml:space="preserve"> г. </w:t>
      </w:r>
      <w:r w:rsidR="00D121B5">
        <w:rPr>
          <w:rFonts w:ascii="Times New Roman" w:hAnsi="Times New Roman"/>
          <w:sz w:val="28"/>
          <w:szCs w:val="28"/>
        </w:rPr>
        <w:t xml:space="preserve">определены </w:t>
      </w:r>
      <w:r w:rsidR="00D121B5" w:rsidRPr="0026338F">
        <w:rPr>
          <w:rFonts w:ascii="Times New Roman" w:hAnsi="Times New Roman"/>
          <w:sz w:val="28"/>
          <w:szCs w:val="28"/>
        </w:rPr>
        <w:t>федеральные</w:t>
      </w:r>
      <w:r w:rsidR="00C542DE" w:rsidRPr="0026338F">
        <w:rPr>
          <w:rFonts w:ascii="Times New Roman" w:hAnsi="Times New Roman"/>
          <w:sz w:val="28"/>
          <w:szCs w:val="28"/>
        </w:rPr>
        <w:t xml:space="preserve"> округа и </w:t>
      </w:r>
      <w:r w:rsidRPr="0026338F">
        <w:rPr>
          <w:rFonts w:ascii="Times New Roman" w:hAnsi="Times New Roman"/>
          <w:sz w:val="28"/>
          <w:szCs w:val="28"/>
        </w:rPr>
        <w:t>базовы</w:t>
      </w:r>
      <w:r w:rsidR="00C542DE" w:rsidRPr="0026338F">
        <w:rPr>
          <w:rFonts w:ascii="Times New Roman" w:hAnsi="Times New Roman"/>
          <w:sz w:val="28"/>
          <w:szCs w:val="28"/>
        </w:rPr>
        <w:t>е</w:t>
      </w:r>
      <w:r w:rsidRPr="0026338F">
        <w:rPr>
          <w:rFonts w:ascii="Times New Roman" w:hAnsi="Times New Roman"/>
          <w:sz w:val="28"/>
          <w:szCs w:val="28"/>
        </w:rPr>
        <w:t xml:space="preserve"> регион</w:t>
      </w:r>
      <w:r w:rsidR="00C542DE" w:rsidRPr="0026338F">
        <w:rPr>
          <w:rFonts w:ascii="Times New Roman" w:hAnsi="Times New Roman"/>
          <w:sz w:val="28"/>
          <w:szCs w:val="28"/>
        </w:rPr>
        <w:t>ы</w:t>
      </w:r>
      <w:r w:rsidRPr="0026338F">
        <w:rPr>
          <w:rFonts w:ascii="Times New Roman" w:hAnsi="Times New Roman"/>
          <w:sz w:val="28"/>
          <w:szCs w:val="28"/>
        </w:rPr>
        <w:t xml:space="preserve"> развития </w:t>
      </w:r>
      <w:r w:rsidR="000E222C" w:rsidRPr="0026338F">
        <w:rPr>
          <w:rFonts w:ascii="Times New Roman" w:hAnsi="Times New Roman"/>
          <w:sz w:val="28"/>
          <w:szCs w:val="28"/>
        </w:rPr>
        <w:t>волейбола</w:t>
      </w:r>
      <w:r w:rsidR="00C542DE" w:rsidRPr="0026338F">
        <w:rPr>
          <w:rFonts w:ascii="Times New Roman" w:hAnsi="Times New Roman"/>
          <w:sz w:val="28"/>
          <w:szCs w:val="28"/>
        </w:rPr>
        <w:t xml:space="preserve"> в них.</w:t>
      </w:r>
    </w:p>
    <w:p w:rsidR="00D62482" w:rsidRPr="00D43E66" w:rsidRDefault="00D121B5" w:rsidP="00D6248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E2A09">
        <w:rPr>
          <w:rFonts w:ascii="Times New Roman" w:hAnsi="Times New Roman"/>
          <w:sz w:val="28"/>
          <w:szCs w:val="28"/>
        </w:rPr>
        <w:t xml:space="preserve">Таблица </w:t>
      </w:r>
      <w:r w:rsidRPr="0026338F">
        <w:rPr>
          <w:rFonts w:ascii="Times New Roman" w:hAnsi="Times New Roman"/>
          <w:sz w:val="28"/>
          <w:szCs w:val="28"/>
        </w:rPr>
        <w:t>-</w:t>
      </w:r>
      <w:r w:rsidR="00D62482" w:rsidRPr="0026338F">
        <w:rPr>
          <w:rFonts w:ascii="Times New Roman" w:hAnsi="Times New Roman"/>
          <w:sz w:val="28"/>
          <w:szCs w:val="28"/>
        </w:rPr>
        <w:t xml:space="preserve"> Территориальное представительство базовых </w:t>
      </w:r>
      <w:r w:rsidR="00E9549F" w:rsidRPr="0026338F">
        <w:rPr>
          <w:rFonts w:ascii="Times New Roman" w:hAnsi="Times New Roman"/>
          <w:sz w:val="28"/>
          <w:szCs w:val="28"/>
        </w:rPr>
        <w:t>спортивных учреждений по волейболу</w:t>
      </w:r>
      <w:r w:rsidR="00D62482" w:rsidRPr="0026338F">
        <w:rPr>
          <w:rFonts w:ascii="Times New Roman" w:hAnsi="Times New Roman"/>
          <w:sz w:val="28"/>
          <w:szCs w:val="28"/>
        </w:rPr>
        <w:t xml:space="preserve"> в Субъектах Российской Федерации</w:t>
      </w:r>
    </w:p>
    <w:p w:rsidR="00D62482" w:rsidRPr="00D43E66" w:rsidRDefault="00D62482" w:rsidP="00D6248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3625"/>
        <w:gridCol w:w="5351"/>
      </w:tblGrid>
      <w:tr w:rsidR="00D62482" w:rsidRPr="005555E1" w:rsidTr="009E4069">
        <w:trPr>
          <w:trHeight w:val="430"/>
        </w:trPr>
        <w:tc>
          <w:tcPr>
            <w:tcW w:w="594" w:type="dxa"/>
            <w:gridSpan w:val="2"/>
            <w:vMerge w:val="restart"/>
            <w:shd w:val="clear" w:color="auto" w:fill="F2F2F2"/>
            <w:vAlign w:val="center"/>
          </w:tcPr>
          <w:p w:rsidR="00D62482" w:rsidRPr="005555E1" w:rsidRDefault="00D62482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  <w:shd w:val="clear" w:color="auto" w:fill="F2F2F2"/>
            <w:vAlign w:val="center"/>
          </w:tcPr>
          <w:p w:rsidR="00D62482" w:rsidRPr="005555E1" w:rsidRDefault="00D62482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351" w:type="dxa"/>
            <w:shd w:val="clear" w:color="auto" w:fill="F2F2F2"/>
            <w:vAlign w:val="center"/>
          </w:tcPr>
          <w:p w:rsidR="00D62482" w:rsidRPr="005555E1" w:rsidRDefault="00C542DE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Виды олимпийской программы</w:t>
            </w:r>
          </w:p>
        </w:tc>
      </w:tr>
      <w:tr w:rsidR="006A0203" w:rsidRPr="005555E1" w:rsidTr="005E760C">
        <w:trPr>
          <w:trHeight w:val="279"/>
        </w:trPr>
        <w:tc>
          <w:tcPr>
            <w:tcW w:w="594" w:type="dxa"/>
            <w:gridSpan w:val="2"/>
            <w:vMerge/>
            <w:shd w:val="clear" w:color="auto" w:fill="F2F2F2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shd w:val="clear" w:color="auto" w:fill="F2F2F2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F2F2F2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</w:tr>
      <w:tr w:rsidR="00D62482" w:rsidRPr="005555E1" w:rsidTr="009E4069">
        <w:trPr>
          <w:trHeight w:val="333"/>
        </w:trPr>
        <w:tc>
          <w:tcPr>
            <w:tcW w:w="9570" w:type="dxa"/>
            <w:gridSpan w:val="4"/>
            <w:shd w:val="clear" w:color="auto" w:fill="DAEEF3"/>
          </w:tcPr>
          <w:p w:rsidR="00D62482" w:rsidRPr="005555E1" w:rsidRDefault="00D62482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Центральный федеральный округ</w:t>
            </w:r>
          </w:p>
        </w:tc>
      </w:tr>
      <w:tr w:rsidR="006A0203" w:rsidRPr="00DF6817" w:rsidTr="005E760C">
        <w:trPr>
          <w:trHeight w:val="333"/>
        </w:trPr>
        <w:tc>
          <w:tcPr>
            <w:tcW w:w="594" w:type="dxa"/>
            <w:gridSpan w:val="2"/>
          </w:tcPr>
          <w:p w:rsidR="006A0203" w:rsidRPr="005555E1" w:rsidRDefault="006A0203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6A0203" w:rsidRPr="005555E1" w:rsidRDefault="006A0203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5351" w:type="dxa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DF6817" w:rsidTr="005E760C">
        <w:trPr>
          <w:trHeight w:val="333"/>
        </w:trPr>
        <w:tc>
          <w:tcPr>
            <w:tcW w:w="594" w:type="dxa"/>
            <w:gridSpan w:val="2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5351" w:type="dxa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5555E1" w:rsidTr="005E760C">
        <w:trPr>
          <w:trHeight w:val="333"/>
        </w:trPr>
        <w:tc>
          <w:tcPr>
            <w:tcW w:w="594" w:type="dxa"/>
            <w:gridSpan w:val="2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5351" w:type="dxa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5555E1" w:rsidTr="005E760C">
        <w:trPr>
          <w:trHeight w:val="333"/>
        </w:trPr>
        <w:tc>
          <w:tcPr>
            <w:tcW w:w="594" w:type="dxa"/>
            <w:gridSpan w:val="2"/>
          </w:tcPr>
          <w:p w:rsidR="006A0203" w:rsidRPr="005555E1" w:rsidRDefault="006A0203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6A0203" w:rsidRPr="005555E1" w:rsidRDefault="006A0203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5351" w:type="dxa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DD" w:rsidRPr="005555E1" w:rsidTr="005E760C">
        <w:trPr>
          <w:trHeight w:val="333"/>
        </w:trPr>
        <w:tc>
          <w:tcPr>
            <w:tcW w:w="594" w:type="dxa"/>
            <w:gridSpan w:val="2"/>
          </w:tcPr>
          <w:p w:rsidR="00EC68DD" w:rsidRPr="005555E1" w:rsidRDefault="00EC68DD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EC68DD" w:rsidRDefault="00EC68DD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5351" w:type="dxa"/>
            <w:vAlign w:val="center"/>
          </w:tcPr>
          <w:p w:rsidR="00EC68DD" w:rsidRPr="005555E1" w:rsidRDefault="00EC68DD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DD" w:rsidRPr="005555E1" w:rsidTr="005E760C">
        <w:trPr>
          <w:trHeight w:val="333"/>
        </w:trPr>
        <w:tc>
          <w:tcPr>
            <w:tcW w:w="594" w:type="dxa"/>
            <w:gridSpan w:val="2"/>
          </w:tcPr>
          <w:p w:rsidR="00EC68DD" w:rsidRPr="005555E1" w:rsidRDefault="00EC68DD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EC68DD" w:rsidRDefault="00EC68DD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5351" w:type="dxa"/>
            <w:vAlign w:val="center"/>
          </w:tcPr>
          <w:p w:rsidR="00EC68DD" w:rsidRPr="005555E1" w:rsidRDefault="00EC68DD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DD" w:rsidRPr="005555E1" w:rsidTr="005E760C">
        <w:trPr>
          <w:trHeight w:val="333"/>
        </w:trPr>
        <w:tc>
          <w:tcPr>
            <w:tcW w:w="594" w:type="dxa"/>
            <w:gridSpan w:val="2"/>
          </w:tcPr>
          <w:p w:rsidR="00EC68DD" w:rsidRPr="005555E1" w:rsidRDefault="00EC68DD" w:rsidP="005E760C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EC68DD" w:rsidRDefault="00EC68DD" w:rsidP="0057419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5351" w:type="dxa"/>
            <w:vAlign w:val="center"/>
          </w:tcPr>
          <w:p w:rsidR="00EC68DD" w:rsidRPr="005555E1" w:rsidRDefault="00EC68DD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5555E1" w:rsidTr="009E4069">
        <w:trPr>
          <w:trHeight w:val="333"/>
        </w:trPr>
        <w:tc>
          <w:tcPr>
            <w:tcW w:w="9570" w:type="dxa"/>
            <w:gridSpan w:val="4"/>
            <w:shd w:val="clear" w:color="auto" w:fill="DAEEF3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Северо-Западный федеральный округ</w:t>
            </w:r>
          </w:p>
        </w:tc>
      </w:tr>
      <w:tr w:rsidR="006A0203" w:rsidRPr="005555E1" w:rsidTr="005E760C">
        <w:trPr>
          <w:trHeight w:val="333"/>
        </w:trPr>
        <w:tc>
          <w:tcPr>
            <w:tcW w:w="594" w:type="dxa"/>
            <w:gridSpan w:val="2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6A0203" w:rsidRPr="005555E1" w:rsidRDefault="00EC68DD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6A0203" w:rsidRPr="005555E1" w:rsidRDefault="00B177FD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68DD" w:rsidRPr="005555E1" w:rsidTr="005E760C">
        <w:trPr>
          <w:trHeight w:val="333"/>
        </w:trPr>
        <w:tc>
          <w:tcPr>
            <w:tcW w:w="594" w:type="dxa"/>
            <w:gridSpan w:val="2"/>
          </w:tcPr>
          <w:p w:rsidR="00EC68DD" w:rsidRPr="005555E1" w:rsidRDefault="00EC68DD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EC68DD" w:rsidRDefault="00EC68DD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EC68DD" w:rsidRDefault="00EC68DD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5555E1" w:rsidTr="009E4069">
        <w:trPr>
          <w:trHeight w:val="333"/>
        </w:trPr>
        <w:tc>
          <w:tcPr>
            <w:tcW w:w="9570" w:type="dxa"/>
            <w:gridSpan w:val="4"/>
            <w:shd w:val="clear" w:color="auto" w:fill="DAEEF3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Южный федеральный округ</w:t>
            </w:r>
          </w:p>
        </w:tc>
      </w:tr>
      <w:tr w:rsidR="006A0203" w:rsidRPr="005555E1" w:rsidTr="005E760C">
        <w:trPr>
          <w:trHeight w:val="333"/>
        </w:trPr>
        <w:tc>
          <w:tcPr>
            <w:tcW w:w="594" w:type="dxa"/>
            <w:gridSpan w:val="2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338F" w:rsidRPr="005555E1" w:rsidTr="009E4069">
        <w:trPr>
          <w:trHeight w:val="333"/>
        </w:trPr>
        <w:tc>
          <w:tcPr>
            <w:tcW w:w="9570" w:type="dxa"/>
            <w:gridSpan w:val="4"/>
            <w:shd w:val="clear" w:color="auto" w:fill="DAEEF3"/>
          </w:tcPr>
          <w:p w:rsidR="0026338F" w:rsidRPr="005555E1" w:rsidRDefault="0026338F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38F">
              <w:rPr>
                <w:rFonts w:ascii="Times New Roman" w:hAnsi="Times New Roman"/>
                <w:sz w:val="28"/>
                <w:szCs w:val="28"/>
              </w:rPr>
              <w:t>Северо-Кавказский</w:t>
            </w:r>
            <w:proofErr w:type="gramEnd"/>
            <w:r w:rsidRPr="0026338F">
              <w:rPr>
                <w:rFonts w:ascii="Times New Roman" w:hAnsi="Times New Roman"/>
                <w:sz w:val="28"/>
                <w:szCs w:val="28"/>
              </w:rPr>
              <w:t xml:space="preserve"> федеральный округ</w:t>
            </w:r>
          </w:p>
        </w:tc>
      </w:tr>
      <w:tr w:rsidR="0026338F" w:rsidRPr="005555E1" w:rsidTr="0026338F">
        <w:trPr>
          <w:trHeight w:val="333"/>
        </w:trPr>
        <w:tc>
          <w:tcPr>
            <w:tcW w:w="534" w:type="dxa"/>
            <w:shd w:val="clear" w:color="auto" w:fill="auto"/>
          </w:tcPr>
          <w:p w:rsidR="0026338F" w:rsidRPr="005555E1" w:rsidRDefault="0026338F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26338F" w:rsidRPr="005555E1" w:rsidRDefault="0026338F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5351" w:type="dxa"/>
            <w:shd w:val="clear" w:color="auto" w:fill="auto"/>
          </w:tcPr>
          <w:p w:rsidR="0026338F" w:rsidRPr="005555E1" w:rsidRDefault="0026338F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5555E1" w:rsidTr="009E4069">
        <w:trPr>
          <w:trHeight w:val="333"/>
        </w:trPr>
        <w:tc>
          <w:tcPr>
            <w:tcW w:w="9570" w:type="dxa"/>
            <w:gridSpan w:val="4"/>
            <w:shd w:val="clear" w:color="auto" w:fill="DAEEF3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lastRenderedPageBreak/>
              <w:t>Приволжский федеральный округ</w:t>
            </w: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DD" w:rsidRPr="005555E1" w:rsidTr="005E760C">
        <w:trPr>
          <w:trHeight w:val="333"/>
        </w:trPr>
        <w:tc>
          <w:tcPr>
            <w:tcW w:w="594" w:type="dxa"/>
            <w:gridSpan w:val="2"/>
          </w:tcPr>
          <w:p w:rsidR="00EC68DD" w:rsidRPr="005555E1" w:rsidRDefault="00EC68DD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EC68DD" w:rsidRDefault="00EC68DD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EC68DD" w:rsidRPr="005555E1" w:rsidRDefault="00EC68DD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5555E1" w:rsidTr="0072649B">
        <w:trPr>
          <w:trHeight w:val="333"/>
        </w:trPr>
        <w:tc>
          <w:tcPr>
            <w:tcW w:w="9570" w:type="dxa"/>
            <w:gridSpan w:val="4"/>
            <w:shd w:val="clear" w:color="auto" w:fill="DAEEF3"/>
          </w:tcPr>
          <w:p w:rsidR="006A0203" w:rsidRPr="005555E1" w:rsidRDefault="006A0203" w:rsidP="007264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Уральский</w:t>
            </w:r>
            <w:r w:rsidRPr="005555E1">
              <w:rPr>
                <w:rFonts w:ascii="Times New Roman" w:hAnsi="Times New Roman"/>
                <w:sz w:val="28"/>
                <w:szCs w:val="28"/>
              </w:rPr>
              <w:t xml:space="preserve"> федеральный округ</w:t>
            </w: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1B62F7" w:rsidP="0072649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1B62F7" w:rsidRPr="005555E1" w:rsidRDefault="001B62F7" w:rsidP="0072649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Ямало-Ненецкая АО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7264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1B62F7" w:rsidP="00DF681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1B62F7" w:rsidRPr="005555E1" w:rsidRDefault="001B62F7" w:rsidP="0072649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Ханты-Мансийская АО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72649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5555E1" w:rsidTr="009E4069">
        <w:trPr>
          <w:trHeight w:val="333"/>
        </w:trPr>
        <w:tc>
          <w:tcPr>
            <w:tcW w:w="9570" w:type="dxa"/>
            <w:gridSpan w:val="4"/>
            <w:shd w:val="clear" w:color="auto" w:fill="DAEEF3"/>
            <w:vAlign w:val="center"/>
          </w:tcPr>
          <w:p w:rsidR="006A0203" w:rsidRPr="005555E1" w:rsidRDefault="006A0203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5555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03" w:rsidRPr="005555E1" w:rsidTr="00970D75">
        <w:trPr>
          <w:trHeight w:val="333"/>
        </w:trPr>
        <w:tc>
          <w:tcPr>
            <w:tcW w:w="9570" w:type="dxa"/>
            <w:gridSpan w:val="4"/>
            <w:shd w:val="clear" w:color="auto" w:fill="DAEEF3"/>
            <w:vAlign w:val="center"/>
          </w:tcPr>
          <w:p w:rsidR="006A0203" w:rsidRPr="005555E1" w:rsidRDefault="006A0203" w:rsidP="002F37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Дальневосточный</w:t>
            </w:r>
            <w:r w:rsidRPr="005555E1">
              <w:rPr>
                <w:rFonts w:ascii="Times New Roman" w:hAnsi="Times New Roman"/>
                <w:sz w:val="28"/>
                <w:szCs w:val="28"/>
              </w:rPr>
              <w:t xml:space="preserve"> федеральный округ</w:t>
            </w:r>
          </w:p>
        </w:tc>
      </w:tr>
      <w:tr w:rsidR="001B62F7" w:rsidRPr="005555E1" w:rsidTr="005E760C">
        <w:trPr>
          <w:trHeight w:val="333"/>
        </w:trPr>
        <w:tc>
          <w:tcPr>
            <w:tcW w:w="594" w:type="dxa"/>
            <w:gridSpan w:val="2"/>
          </w:tcPr>
          <w:p w:rsidR="001B62F7" w:rsidRPr="005555E1" w:rsidRDefault="0026338F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62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1B62F7" w:rsidRDefault="001B62F7" w:rsidP="009E40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5351" w:type="dxa"/>
            <w:shd w:val="clear" w:color="auto" w:fill="FFFFFF"/>
            <w:vAlign w:val="center"/>
          </w:tcPr>
          <w:p w:rsidR="001B62F7" w:rsidRPr="005555E1" w:rsidRDefault="001B62F7" w:rsidP="009E406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C05" w:rsidRDefault="004A10F7" w:rsidP="004A10F7">
      <w:pPr>
        <w:widowControl w:val="0"/>
        <w:tabs>
          <w:tab w:val="left" w:pos="349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3F25" w:rsidRDefault="004F3F25" w:rsidP="00FA5A7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E222C">
        <w:rPr>
          <w:rFonts w:ascii="Times New Roman" w:hAnsi="Times New Roman"/>
          <w:sz w:val="28"/>
          <w:szCs w:val="28"/>
        </w:rPr>
        <w:t xml:space="preserve"> </w:t>
      </w:r>
      <w:r w:rsidR="002C59D4">
        <w:rPr>
          <w:rFonts w:ascii="Times New Roman" w:hAnsi="Times New Roman"/>
          <w:sz w:val="28"/>
          <w:szCs w:val="28"/>
        </w:rPr>
        <w:t xml:space="preserve">точки зрения эффективности и достаточности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волейбола, </w:t>
      </w:r>
      <w:r w:rsidR="00C715D5">
        <w:rPr>
          <w:rFonts w:ascii="Times New Roman" w:hAnsi="Times New Roman"/>
          <w:sz w:val="28"/>
          <w:szCs w:val="28"/>
        </w:rPr>
        <w:t>В</w:t>
      </w:r>
      <w:r w:rsidR="00574198">
        <w:rPr>
          <w:rFonts w:ascii="Times New Roman" w:hAnsi="Times New Roman"/>
          <w:sz w:val="28"/>
          <w:szCs w:val="28"/>
        </w:rPr>
        <w:t xml:space="preserve">ФВ </w:t>
      </w:r>
      <w:r>
        <w:rPr>
          <w:rFonts w:ascii="Times New Roman" w:hAnsi="Times New Roman"/>
          <w:sz w:val="28"/>
          <w:szCs w:val="28"/>
        </w:rPr>
        <w:t>отмети</w:t>
      </w:r>
      <w:r w:rsidR="00574198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позитивную работу спортивных учреждений в Центральном федеральном округе (Москва, Московская область, Белгород), Уральский федеральный округ (Екатеринбург, Челябинск, Ямало-Ненецкий и Ханты-</w:t>
      </w:r>
      <w:proofErr w:type="spellStart"/>
      <w:r>
        <w:rPr>
          <w:rFonts w:ascii="Times New Roman" w:hAnsi="Times New Roman"/>
          <w:sz w:val="28"/>
          <w:szCs w:val="28"/>
        </w:rPr>
        <w:t>Мансийкий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АО.), Сибирский федеральный округ (Омск</w:t>
      </w:r>
      <w:r w:rsidR="00B537C8">
        <w:rPr>
          <w:rFonts w:ascii="Times New Roman" w:hAnsi="Times New Roman"/>
          <w:sz w:val="28"/>
          <w:szCs w:val="28"/>
        </w:rPr>
        <w:t>, Новосибирск), Приволжский федеральный округ (Казань). В этих регионах проводится большая, эффективная работа, позволяющая формировать топовые мужские и женские команды; организовывать и проводить как внутрироссийские, т</w:t>
      </w:r>
      <w:r w:rsidR="004A10F7">
        <w:rPr>
          <w:rFonts w:ascii="Times New Roman" w:hAnsi="Times New Roman"/>
          <w:sz w:val="28"/>
          <w:szCs w:val="28"/>
        </w:rPr>
        <w:t>ак и международные соревнования</w:t>
      </w:r>
      <w:r w:rsidR="0081796C">
        <w:rPr>
          <w:rFonts w:ascii="Times New Roman" w:hAnsi="Times New Roman"/>
          <w:sz w:val="28"/>
          <w:szCs w:val="28"/>
        </w:rPr>
        <w:t>.</w:t>
      </w:r>
    </w:p>
    <w:p w:rsidR="00D62482" w:rsidRDefault="00D62482" w:rsidP="00554E6D">
      <w:pPr>
        <w:pStyle w:val="25"/>
        <w:widowControl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5FA0">
        <w:rPr>
          <w:rFonts w:ascii="Times New Roman" w:hAnsi="Times New Roman"/>
          <w:sz w:val="28"/>
          <w:szCs w:val="28"/>
        </w:rPr>
        <w:t xml:space="preserve">Кардинального решения </w:t>
      </w:r>
      <w:r w:rsidR="00660454">
        <w:rPr>
          <w:rFonts w:ascii="Times New Roman" w:hAnsi="Times New Roman"/>
          <w:sz w:val="28"/>
          <w:szCs w:val="28"/>
        </w:rPr>
        <w:t xml:space="preserve">для развития </w:t>
      </w:r>
      <w:r w:rsidR="00554E6D">
        <w:rPr>
          <w:rFonts w:ascii="Times New Roman" w:hAnsi="Times New Roman"/>
          <w:sz w:val="28"/>
          <w:szCs w:val="28"/>
        </w:rPr>
        <w:t>волейбола</w:t>
      </w:r>
      <w:r w:rsidR="00660454">
        <w:rPr>
          <w:rFonts w:ascii="Times New Roman" w:hAnsi="Times New Roman"/>
          <w:sz w:val="28"/>
          <w:szCs w:val="28"/>
        </w:rPr>
        <w:t xml:space="preserve"> </w:t>
      </w:r>
      <w:r w:rsidRPr="00605FA0">
        <w:rPr>
          <w:rFonts w:ascii="Times New Roman" w:hAnsi="Times New Roman"/>
          <w:sz w:val="28"/>
          <w:szCs w:val="28"/>
        </w:rPr>
        <w:t>требуют вопросы обеспечения спортивных школ современными программ</w:t>
      </w:r>
      <w:r w:rsidR="00660454">
        <w:rPr>
          <w:rFonts w:ascii="Times New Roman" w:hAnsi="Times New Roman"/>
          <w:sz w:val="28"/>
          <w:szCs w:val="28"/>
        </w:rPr>
        <w:t>но-нормативными документами</w:t>
      </w:r>
      <w:r w:rsidRPr="00605FA0">
        <w:rPr>
          <w:rFonts w:ascii="Times New Roman" w:hAnsi="Times New Roman"/>
          <w:sz w:val="28"/>
          <w:szCs w:val="28"/>
        </w:rPr>
        <w:t xml:space="preserve">, учитывающими передовой международный и отечественный опыт многолетней подготовки </w:t>
      </w:r>
      <w:r w:rsidR="00660454">
        <w:rPr>
          <w:rFonts w:ascii="Times New Roman" w:hAnsi="Times New Roman"/>
          <w:sz w:val="28"/>
          <w:szCs w:val="28"/>
        </w:rPr>
        <w:t>спортсменов</w:t>
      </w:r>
      <w:r w:rsidR="00554E6D">
        <w:rPr>
          <w:rFonts w:ascii="Times New Roman" w:hAnsi="Times New Roman"/>
          <w:sz w:val="28"/>
          <w:szCs w:val="28"/>
        </w:rPr>
        <w:t>.</w:t>
      </w:r>
    </w:p>
    <w:p w:rsidR="00554E6D" w:rsidRDefault="00554E6D" w:rsidP="00C522ED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751" w:rsidRPr="00554E6D" w:rsidRDefault="000B4751" w:rsidP="00C522ED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54E6D">
        <w:rPr>
          <w:rFonts w:ascii="Times New Roman" w:hAnsi="Times New Roman"/>
          <w:b/>
          <w:bCs/>
          <w:sz w:val="28"/>
          <w:szCs w:val="28"/>
        </w:rPr>
        <w:t>Массовый спорт</w:t>
      </w:r>
      <w:r w:rsidR="00DB03F0" w:rsidRPr="00554E6D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A0369" w:rsidRPr="00554E6D">
        <w:rPr>
          <w:rFonts w:ascii="Times New Roman" w:hAnsi="Times New Roman"/>
          <w:b/>
          <w:bCs/>
          <w:sz w:val="28"/>
          <w:szCs w:val="28"/>
        </w:rPr>
        <w:t xml:space="preserve">волейбол </w:t>
      </w:r>
      <w:r w:rsidR="00DB03F0" w:rsidRPr="00554E6D">
        <w:rPr>
          <w:rFonts w:ascii="Times New Roman" w:hAnsi="Times New Roman"/>
          <w:b/>
          <w:bCs/>
          <w:sz w:val="28"/>
          <w:szCs w:val="28"/>
        </w:rPr>
        <w:t>для всех)</w:t>
      </w:r>
    </w:p>
    <w:p w:rsidR="00D10354" w:rsidRDefault="00554E6D" w:rsidP="00554E6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Росси</w:t>
      </w:r>
      <w:r w:rsidR="00AA0369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волейбол </w:t>
      </w:r>
      <w:r w:rsidR="00AA0369">
        <w:rPr>
          <w:rFonts w:ascii="Times New Roman" w:hAnsi="Times New Roman"/>
          <w:bCs/>
          <w:color w:val="000000"/>
          <w:sz w:val="28"/>
          <w:szCs w:val="28"/>
        </w:rPr>
        <w:t>продолжает развиваться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A0369">
        <w:rPr>
          <w:rFonts w:ascii="Times New Roman" w:hAnsi="Times New Roman"/>
          <w:bCs/>
          <w:color w:val="000000"/>
          <w:sz w:val="28"/>
          <w:szCs w:val="28"/>
        </w:rPr>
        <w:t xml:space="preserve"> как </w:t>
      </w:r>
      <w:r w:rsidR="000B4751">
        <w:rPr>
          <w:rFonts w:ascii="Times New Roman" w:hAnsi="Times New Roman"/>
          <w:bCs/>
          <w:color w:val="000000"/>
          <w:sz w:val="28"/>
          <w:szCs w:val="28"/>
        </w:rPr>
        <w:t>массов</w:t>
      </w:r>
      <w:r w:rsidR="00AA0369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0B4751">
        <w:rPr>
          <w:rFonts w:ascii="Times New Roman" w:hAnsi="Times New Roman"/>
          <w:bCs/>
          <w:color w:val="000000"/>
          <w:sz w:val="28"/>
          <w:szCs w:val="28"/>
        </w:rPr>
        <w:t xml:space="preserve"> и рекреационн</w:t>
      </w:r>
      <w:r w:rsidR="00AA0369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0B4751">
        <w:rPr>
          <w:rFonts w:ascii="Times New Roman" w:hAnsi="Times New Roman"/>
          <w:bCs/>
          <w:color w:val="000000"/>
          <w:sz w:val="28"/>
          <w:szCs w:val="28"/>
        </w:rPr>
        <w:t xml:space="preserve"> спорт для </w:t>
      </w:r>
      <w:r w:rsidR="000B4751" w:rsidRPr="007A15A8">
        <w:rPr>
          <w:rFonts w:ascii="Times New Roman" w:hAnsi="Times New Roman"/>
          <w:bCs/>
          <w:sz w:val="28"/>
          <w:szCs w:val="28"/>
        </w:rPr>
        <w:t>повышени</w:t>
      </w:r>
      <w:r w:rsidR="000B4751">
        <w:rPr>
          <w:rFonts w:ascii="Times New Roman" w:hAnsi="Times New Roman"/>
          <w:bCs/>
          <w:sz w:val="28"/>
          <w:szCs w:val="28"/>
        </w:rPr>
        <w:t>я</w:t>
      </w:r>
      <w:r w:rsidR="000B4751" w:rsidRPr="007A15A8">
        <w:rPr>
          <w:rFonts w:ascii="Times New Roman" w:hAnsi="Times New Roman"/>
          <w:bCs/>
          <w:sz w:val="28"/>
          <w:szCs w:val="28"/>
        </w:rPr>
        <w:t xml:space="preserve"> уровня двигательной активности и укрепление состояния здоровья населения</w:t>
      </w:r>
      <w:r w:rsidR="000B475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0B4751" w:rsidRPr="007A15A8">
        <w:rPr>
          <w:rFonts w:ascii="Times New Roman" w:hAnsi="Times New Roman"/>
          <w:bCs/>
          <w:sz w:val="28"/>
          <w:szCs w:val="28"/>
        </w:rPr>
        <w:t>развити</w:t>
      </w:r>
      <w:r w:rsidR="000B4751">
        <w:rPr>
          <w:rFonts w:ascii="Times New Roman" w:hAnsi="Times New Roman"/>
          <w:bCs/>
          <w:sz w:val="28"/>
          <w:szCs w:val="28"/>
        </w:rPr>
        <w:t>я</w:t>
      </w:r>
      <w:r w:rsidR="000B4751" w:rsidRPr="007A15A8">
        <w:rPr>
          <w:rFonts w:ascii="Times New Roman" w:hAnsi="Times New Roman"/>
          <w:bCs/>
          <w:sz w:val="28"/>
          <w:szCs w:val="28"/>
        </w:rPr>
        <w:t xml:space="preserve"> </w:t>
      </w:r>
      <w:r w:rsidR="000B4751">
        <w:rPr>
          <w:rFonts w:ascii="Times New Roman" w:hAnsi="Times New Roman"/>
          <w:bCs/>
          <w:sz w:val="28"/>
          <w:szCs w:val="28"/>
        </w:rPr>
        <w:t xml:space="preserve">рекреационных территорий, </w:t>
      </w:r>
      <w:r w:rsidR="000B4751" w:rsidRPr="007A15A8">
        <w:rPr>
          <w:rFonts w:ascii="Times New Roman" w:hAnsi="Times New Roman"/>
          <w:bCs/>
          <w:sz w:val="28"/>
          <w:szCs w:val="28"/>
        </w:rPr>
        <w:t>индустрии активного отдыха и туризма</w:t>
      </w:r>
      <w:r w:rsidR="000B4751">
        <w:rPr>
          <w:rFonts w:ascii="Times New Roman" w:hAnsi="Times New Roman"/>
          <w:bCs/>
          <w:sz w:val="28"/>
          <w:szCs w:val="28"/>
        </w:rPr>
        <w:t>.</w:t>
      </w:r>
    </w:p>
    <w:p w:rsidR="000B4751" w:rsidRDefault="000B4751" w:rsidP="00554E6D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Pr="00C237D0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ами</w:t>
      </w:r>
      <w:r w:rsidRPr="00C23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="00AA0369">
        <w:rPr>
          <w:rFonts w:ascii="Times New Roman" w:hAnsi="Times New Roman"/>
          <w:sz w:val="28"/>
          <w:szCs w:val="28"/>
        </w:rPr>
        <w:t xml:space="preserve"> </w:t>
      </w:r>
      <w:r w:rsidR="00AA0369">
        <w:rPr>
          <w:rFonts w:ascii="Times New Roman" w:hAnsi="Times New Roman"/>
          <w:bCs/>
          <w:sz w:val="28"/>
          <w:szCs w:val="28"/>
        </w:rPr>
        <w:t>волейбола как</w:t>
      </w:r>
      <w:r>
        <w:rPr>
          <w:rFonts w:ascii="Times New Roman" w:hAnsi="Times New Roman"/>
          <w:sz w:val="28"/>
          <w:szCs w:val="28"/>
        </w:rPr>
        <w:t xml:space="preserve"> массов</w:t>
      </w:r>
      <w:r w:rsidR="00AA036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AA03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спорта, является </w:t>
      </w:r>
      <w:r w:rsidR="00AA036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доступность самостоятельных занятий </w:t>
      </w:r>
      <w:r w:rsidRPr="00C237D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разных категорий граждан, </w:t>
      </w:r>
      <w:r w:rsidR="005524A2">
        <w:rPr>
          <w:rFonts w:ascii="Times New Roman" w:hAnsi="Times New Roman"/>
          <w:sz w:val="28"/>
          <w:szCs w:val="28"/>
        </w:rPr>
        <w:t>наличие клубной системы, системы массовых спортивно-рекреационных мероприятий, популярности и соответственно условий в стране.</w:t>
      </w:r>
    </w:p>
    <w:p w:rsidR="00AA0369" w:rsidRDefault="00AA0369" w:rsidP="00554E6D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России успешно развивается проведение большого количества детских соревнований и мероприятий по волейболу; широко развивается ветеранское направление с проведением соревнований, организуются праздники.</w:t>
      </w:r>
    </w:p>
    <w:p w:rsidR="00AB1ED0" w:rsidRDefault="00AB1ED0" w:rsidP="00554E6D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проводимых соревнований очень большой.</w:t>
      </w:r>
    </w:p>
    <w:p w:rsidR="0081796C" w:rsidRPr="00554E6D" w:rsidRDefault="0081796C" w:rsidP="008179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42DC" w:rsidRDefault="00574198" w:rsidP="0081796C">
      <w:pPr>
        <w:pStyle w:val="-11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0C42DC">
        <w:rPr>
          <w:rFonts w:ascii="Times New Roman" w:hAnsi="Times New Roman"/>
          <w:spacing w:val="-4"/>
          <w:sz w:val="28"/>
          <w:szCs w:val="28"/>
        </w:rPr>
        <w:t xml:space="preserve">1.3. </w:t>
      </w:r>
      <w:r w:rsidR="000C42DC" w:rsidRPr="000C42DC">
        <w:rPr>
          <w:rFonts w:ascii="Times New Roman" w:hAnsi="Times New Roman"/>
          <w:spacing w:val="-4"/>
          <w:sz w:val="28"/>
          <w:szCs w:val="28"/>
        </w:rPr>
        <w:t>Кадровое обеспечение волейбола.</w:t>
      </w:r>
    </w:p>
    <w:p w:rsidR="0081796C" w:rsidRPr="000C42DC" w:rsidRDefault="0081796C" w:rsidP="0081796C">
      <w:pPr>
        <w:pStyle w:val="-11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412FB" w:rsidRPr="000C42DC" w:rsidRDefault="006412FB" w:rsidP="00574198">
      <w:pPr>
        <w:pStyle w:val="-11"/>
        <w:widowControl w:val="0"/>
        <w:spacing w:after="0"/>
        <w:ind w:left="0" w:firstLine="567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0C42DC">
        <w:rPr>
          <w:rFonts w:ascii="Times New Roman" w:hAnsi="Times New Roman"/>
          <w:spacing w:val="-4"/>
          <w:sz w:val="28"/>
          <w:szCs w:val="28"/>
        </w:rPr>
        <w:t xml:space="preserve">Одним из самых острых вопросов развития </w:t>
      </w:r>
      <w:r w:rsidR="002E26B7" w:rsidRPr="000C42DC">
        <w:rPr>
          <w:rFonts w:ascii="Times New Roman" w:hAnsi="Times New Roman"/>
          <w:bCs/>
          <w:spacing w:val="-4"/>
          <w:sz w:val="28"/>
          <w:szCs w:val="28"/>
        </w:rPr>
        <w:t>волейбола</w:t>
      </w:r>
      <w:r w:rsidR="002E26B7" w:rsidRPr="000C42D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C42DC">
        <w:rPr>
          <w:rFonts w:ascii="Times New Roman" w:hAnsi="Times New Roman"/>
          <w:spacing w:val="-4"/>
          <w:sz w:val="28"/>
          <w:szCs w:val="28"/>
        </w:rPr>
        <w:t>в регионах Российской Федерации являе</w:t>
      </w:r>
      <w:r w:rsidR="00574198" w:rsidRPr="000C42DC">
        <w:rPr>
          <w:rFonts w:ascii="Times New Roman" w:hAnsi="Times New Roman"/>
          <w:spacing w:val="-4"/>
          <w:sz w:val="28"/>
          <w:szCs w:val="28"/>
        </w:rPr>
        <w:t xml:space="preserve">тся кадровое обеспечение </w:t>
      </w:r>
      <w:r w:rsidR="000C42DC" w:rsidRPr="000C42DC">
        <w:rPr>
          <w:rFonts w:ascii="Times New Roman" w:hAnsi="Times New Roman"/>
          <w:spacing w:val="-4"/>
          <w:sz w:val="28"/>
          <w:szCs w:val="28"/>
        </w:rPr>
        <w:t>образовательного</w:t>
      </w:r>
      <w:r w:rsidR="00574198" w:rsidRPr="000C42DC">
        <w:rPr>
          <w:rFonts w:ascii="Times New Roman" w:hAnsi="Times New Roman"/>
          <w:spacing w:val="-4"/>
          <w:sz w:val="28"/>
          <w:szCs w:val="28"/>
        </w:rPr>
        <w:t>/</w:t>
      </w:r>
      <w:r w:rsidRPr="000C42DC">
        <w:rPr>
          <w:rFonts w:ascii="Times New Roman" w:hAnsi="Times New Roman"/>
          <w:spacing w:val="-4"/>
          <w:sz w:val="28"/>
          <w:szCs w:val="28"/>
        </w:rPr>
        <w:t>тренировочного процесса</w:t>
      </w:r>
      <w:r w:rsidR="00554E6D" w:rsidRPr="000C42DC">
        <w:rPr>
          <w:rFonts w:ascii="Times New Roman" w:hAnsi="Times New Roman"/>
          <w:spacing w:val="-4"/>
          <w:sz w:val="28"/>
          <w:szCs w:val="28"/>
        </w:rPr>
        <w:t>.</w:t>
      </w:r>
    </w:p>
    <w:p w:rsidR="00C649FC" w:rsidRPr="007A0DB7" w:rsidRDefault="00C649FC" w:rsidP="00C649F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DB7">
        <w:rPr>
          <w:rFonts w:ascii="Times New Roman" w:hAnsi="Times New Roman"/>
          <w:sz w:val="28"/>
          <w:szCs w:val="28"/>
        </w:rPr>
        <w:t xml:space="preserve">Таблица  </w:t>
      </w:r>
      <w:r w:rsidR="000E222C">
        <w:rPr>
          <w:rFonts w:ascii="Times New Roman" w:hAnsi="Times New Roman"/>
          <w:sz w:val="28"/>
          <w:szCs w:val="28"/>
        </w:rPr>
        <w:t>–</w:t>
      </w:r>
      <w:proofErr w:type="gramEnd"/>
      <w:r w:rsidRPr="007A0DB7">
        <w:rPr>
          <w:rFonts w:ascii="Times New Roman" w:hAnsi="Times New Roman"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 xml:space="preserve">вида спорта </w:t>
      </w:r>
      <w:r w:rsidRPr="00282194">
        <w:rPr>
          <w:rFonts w:ascii="Times New Roman" w:hAnsi="Times New Roman"/>
          <w:sz w:val="28"/>
          <w:szCs w:val="28"/>
        </w:rPr>
        <w:t xml:space="preserve">в </w:t>
      </w:r>
      <w:r w:rsidR="006412FB">
        <w:rPr>
          <w:rFonts w:ascii="Times New Roman" w:hAnsi="Times New Roman"/>
          <w:sz w:val="28"/>
          <w:szCs w:val="28"/>
        </w:rPr>
        <w:t>Уральском</w:t>
      </w:r>
      <w:r w:rsidRPr="00282194">
        <w:rPr>
          <w:rFonts w:ascii="Times New Roman" w:hAnsi="Times New Roman"/>
          <w:sz w:val="28"/>
          <w:szCs w:val="28"/>
        </w:rPr>
        <w:t xml:space="preserve"> федеральном округе</w:t>
      </w:r>
    </w:p>
    <w:tbl>
      <w:tblPr>
        <w:tblW w:w="7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332"/>
        <w:gridCol w:w="939"/>
        <w:gridCol w:w="1784"/>
      </w:tblGrid>
      <w:tr w:rsidR="0001402B" w:rsidRPr="005555E1" w:rsidTr="00175FC5">
        <w:trPr>
          <w:trHeight w:val="208"/>
          <w:jc w:val="center"/>
        </w:trPr>
        <w:tc>
          <w:tcPr>
            <w:tcW w:w="593" w:type="dxa"/>
            <w:vMerge w:val="restart"/>
            <w:shd w:val="clear" w:color="auto" w:fill="F2F2F2"/>
            <w:vAlign w:val="center"/>
          </w:tcPr>
          <w:p w:rsidR="0001402B" w:rsidRPr="005555E1" w:rsidRDefault="0001402B" w:rsidP="00B546F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5E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32" w:type="dxa"/>
            <w:vMerge w:val="restart"/>
            <w:shd w:val="clear" w:color="auto" w:fill="F2F2F2"/>
            <w:vAlign w:val="center"/>
          </w:tcPr>
          <w:p w:rsidR="0001402B" w:rsidRPr="005555E1" w:rsidRDefault="0001402B" w:rsidP="00B546F9">
            <w:pPr>
              <w:widowControl w:val="0"/>
              <w:tabs>
                <w:tab w:val="left" w:pos="26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5E1"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723" w:type="dxa"/>
            <w:gridSpan w:val="2"/>
            <w:shd w:val="clear" w:color="auto" w:fill="F2F2F2"/>
            <w:vAlign w:val="center"/>
          </w:tcPr>
          <w:p w:rsidR="0001402B" w:rsidRPr="0001402B" w:rsidRDefault="0001402B" w:rsidP="00B5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Волейбол</w:t>
            </w:r>
            <w:proofErr w:type="spellEnd"/>
          </w:p>
        </w:tc>
      </w:tr>
      <w:tr w:rsidR="0001402B" w:rsidRPr="005555E1" w:rsidTr="00175FC5">
        <w:trPr>
          <w:cantSplit/>
          <w:trHeight w:val="1129"/>
          <w:jc w:val="center"/>
        </w:trPr>
        <w:tc>
          <w:tcPr>
            <w:tcW w:w="593" w:type="dxa"/>
            <w:vMerge/>
            <w:shd w:val="clear" w:color="auto" w:fill="F2F2F2"/>
            <w:vAlign w:val="center"/>
          </w:tcPr>
          <w:p w:rsidR="0001402B" w:rsidRPr="005555E1" w:rsidRDefault="0001402B" w:rsidP="00B5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2" w:type="dxa"/>
            <w:vMerge/>
            <w:shd w:val="clear" w:color="auto" w:fill="F2F2F2"/>
            <w:vAlign w:val="center"/>
          </w:tcPr>
          <w:p w:rsidR="0001402B" w:rsidRPr="005555E1" w:rsidRDefault="0001402B" w:rsidP="00B546F9">
            <w:pPr>
              <w:widowControl w:val="0"/>
              <w:tabs>
                <w:tab w:val="left" w:pos="263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9" w:type="dxa"/>
            <w:shd w:val="clear" w:color="auto" w:fill="F2F2F2"/>
            <w:textDirection w:val="btLr"/>
            <w:vAlign w:val="center"/>
          </w:tcPr>
          <w:p w:rsidR="0001402B" w:rsidRPr="005555E1" w:rsidRDefault="0001402B" w:rsidP="00B546F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555E1">
              <w:rPr>
                <w:rFonts w:ascii="Times New Roman" w:hAnsi="Times New Roman"/>
                <w:sz w:val="26"/>
                <w:szCs w:val="26"/>
              </w:rPr>
              <w:t>Спортсм</w:t>
            </w:r>
            <w:proofErr w:type="spellEnd"/>
            <w:r w:rsidRPr="005555E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4" w:type="dxa"/>
            <w:shd w:val="clear" w:color="auto" w:fill="F2F2F2"/>
            <w:textDirection w:val="btLr"/>
            <w:vAlign w:val="center"/>
          </w:tcPr>
          <w:p w:rsidR="0001402B" w:rsidRPr="005555E1" w:rsidRDefault="0001402B" w:rsidP="00B546F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55E1">
              <w:rPr>
                <w:rFonts w:ascii="Times New Roman" w:hAnsi="Times New Roman"/>
                <w:sz w:val="26"/>
                <w:szCs w:val="26"/>
              </w:rPr>
              <w:t>Тренеры</w:t>
            </w:r>
          </w:p>
        </w:tc>
      </w:tr>
      <w:tr w:rsidR="0001402B" w:rsidRPr="005555E1" w:rsidTr="00175FC5">
        <w:trPr>
          <w:trHeight w:val="304"/>
          <w:jc w:val="center"/>
        </w:trPr>
        <w:tc>
          <w:tcPr>
            <w:tcW w:w="593" w:type="dxa"/>
          </w:tcPr>
          <w:p w:rsidR="0001402B" w:rsidRPr="005555E1" w:rsidRDefault="0001402B" w:rsidP="00B546F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55E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402B" w:rsidRPr="005555E1" w:rsidRDefault="0001402B" w:rsidP="00B546F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 2007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1402B" w:rsidRPr="005555E1" w:rsidRDefault="0001402B" w:rsidP="00B54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19830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DF6817" w:rsidRDefault="00DF6817" w:rsidP="00B54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213 </w:t>
            </w:r>
          </w:p>
          <w:p w:rsidR="0001402B" w:rsidRPr="005555E1" w:rsidRDefault="00DF6817" w:rsidP="00B54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(85 </w:t>
            </w:r>
            <w:r w:rsidR="00175F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штат</w:t>
            </w:r>
            <w:r w:rsidR="00175FC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01402B" w:rsidRPr="005555E1" w:rsidTr="00175FC5">
        <w:trPr>
          <w:trHeight w:val="304"/>
          <w:jc w:val="center"/>
        </w:trPr>
        <w:tc>
          <w:tcPr>
            <w:tcW w:w="593" w:type="dxa"/>
          </w:tcPr>
          <w:p w:rsidR="0001402B" w:rsidRPr="005555E1" w:rsidRDefault="0001402B" w:rsidP="00B546F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55E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402B" w:rsidRPr="005555E1" w:rsidRDefault="0001402B" w:rsidP="00B546F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Волейбол 2012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1402B" w:rsidRPr="005555E1" w:rsidRDefault="0001402B" w:rsidP="00B54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21042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1402B" w:rsidRDefault="00DF6817" w:rsidP="00B54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184</w:t>
            </w:r>
          </w:p>
          <w:p w:rsidR="00DF6817" w:rsidRPr="005555E1" w:rsidRDefault="00DF6817" w:rsidP="00B546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(93 </w:t>
            </w:r>
            <w:r w:rsidR="00175FC5">
              <w:rPr>
                <w:rFonts w:ascii="Times New Roman" w:hAnsi="Times New Roman"/>
                <w:sz w:val="26"/>
                <w:szCs w:val="26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D01788" w:rsidRDefault="00D01788" w:rsidP="00C522ED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2FB" w:rsidRPr="004E017F" w:rsidRDefault="006412FB" w:rsidP="00554E6D">
      <w:pPr>
        <w:widowControl w:val="0"/>
        <w:spacing w:after="0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17F">
        <w:rPr>
          <w:rFonts w:ascii="Times New Roman" w:hAnsi="Times New Roman"/>
          <w:sz w:val="28"/>
          <w:szCs w:val="28"/>
          <w:lang w:eastAsia="ru-RU"/>
        </w:rPr>
        <w:t xml:space="preserve">Для обеспечения динамичного развития </w:t>
      </w:r>
      <w:r w:rsidR="0001402B">
        <w:rPr>
          <w:rFonts w:ascii="Times New Roman" w:hAnsi="Times New Roman"/>
          <w:sz w:val="28"/>
          <w:szCs w:val="28"/>
        </w:rPr>
        <w:t>волейбола</w:t>
      </w:r>
      <w:r w:rsidR="00FA621A">
        <w:rPr>
          <w:rFonts w:ascii="Times New Roman" w:hAnsi="Times New Roman"/>
          <w:sz w:val="28"/>
          <w:szCs w:val="28"/>
        </w:rPr>
        <w:t xml:space="preserve"> в ЯНАО</w:t>
      </w:r>
      <w:r w:rsidR="0001402B" w:rsidRPr="004E0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17F">
        <w:rPr>
          <w:rFonts w:ascii="Times New Roman" w:hAnsi="Times New Roman"/>
          <w:sz w:val="28"/>
          <w:szCs w:val="28"/>
          <w:lang w:eastAsia="ru-RU"/>
        </w:rPr>
        <w:t>необходимо создать устойчивую систему подготовки и переподготовки кадров, включая подготовку:</w:t>
      </w:r>
    </w:p>
    <w:p w:rsidR="006412FB" w:rsidRPr="004E017F" w:rsidRDefault="006412FB" w:rsidP="00554E6D">
      <w:pPr>
        <w:widowControl w:val="0"/>
        <w:tabs>
          <w:tab w:val="left" w:pos="851"/>
        </w:tabs>
        <w:spacing w:after="0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17F">
        <w:rPr>
          <w:rFonts w:ascii="Times New Roman" w:hAnsi="Times New Roman"/>
          <w:sz w:val="28"/>
          <w:szCs w:val="28"/>
          <w:lang w:eastAsia="ru-RU"/>
        </w:rPr>
        <w:t>-</w:t>
      </w:r>
      <w:r w:rsidRPr="004E017F">
        <w:rPr>
          <w:rFonts w:ascii="Times New Roman" w:hAnsi="Times New Roman"/>
          <w:sz w:val="28"/>
          <w:szCs w:val="28"/>
          <w:lang w:eastAsia="ru-RU"/>
        </w:rPr>
        <w:tab/>
        <w:t>тренерско-преподавательского состава;</w:t>
      </w:r>
    </w:p>
    <w:p w:rsidR="006412FB" w:rsidRPr="004E017F" w:rsidRDefault="006412FB" w:rsidP="00554E6D">
      <w:pPr>
        <w:widowControl w:val="0"/>
        <w:tabs>
          <w:tab w:val="left" w:pos="851"/>
        </w:tabs>
        <w:spacing w:after="0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17F">
        <w:rPr>
          <w:rFonts w:ascii="Times New Roman" w:hAnsi="Times New Roman"/>
          <w:sz w:val="28"/>
          <w:szCs w:val="28"/>
          <w:lang w:eastAsia="ru-RU"/>
        </w:rPr>
        <w:t>-</w:t>
      </w:r>
      <w:r w:rsidRPr="004E017F">
        <w:rPr>
          <w:rFonts w:ascii="Times New Roman" w:hAnsi="Times New Roman"/>
          <w:sz w:val="28"/>
          <w:szCs w:val="28"/>
          <w:lang w:eastAsia="ru-RU"/>
        </w:rPr>
        <w:tab/>
        <w:t>судей для проведения соревнований;</w:t>
      </w:r>
    </w:p>
    <w:p w:rsidR="006412FB" w:rsidRPr="0081796C" w:rsidRDefault="006412FB" w:rsidP="00554E6D">
      <w:pPr>
        <w:widowControl w:val="0"/>
        <w:spacing w:after="0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96C">
        <w:rPr>
          <w:rFonts w:ascii="Times New Roman" w:hAnsi="Times New Roman"/>
          <w:sz w:val="28"/>
          <w:szCs w:val="28"/>
          <w:lang w:eastAsia="ru-RU"/>
        </w:rPr>
        <w:t xml:space="preserve">Для этих целей целесообразно </w:t>
      </w:r>
      <w:r w:rsidR="009A3CC6" w:rsidRPr="0081796C">
        <w:rPr>
          <w:rFonts w:ascii="Times New Roman" w:hAnsi="Times New Roman"/>
          <w:sz w:val="28"/>
          <w:szCs w:val="28"/>
          <w:lang w:eastAsia="ru-RU"/>
        </w:rPr>
        <w:t>наладить взаимодействие с ВФВ</w:t>
      </w:r>
      <w:r w:rsidR="000C42DC" w:rsidRPr="0081796C">
        <w:rPr>
          <w:rFonts w:ascii="Times New Roman" w:hAnsi="Times New Roman"/>
          <w:sz w:val="28"/>
          <w:szCs w:val="28"/>
          <w:lang w:eastAsia="ru-RU"/>
        </w:rPr>
        <w:t xml:space="preserve"> для обеспечения системной подготовки, включающей:</w:t>
      </w:r>
    </w:p>
    <w:p w:rsidR="00546DB7" w:rsidRPr="0081796C" w:rsidRDefault="00546DB7" w:rsidP="000C42DC">
      <w:pPr>
        <w:pStyle w:val="33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796C">
        <w:rPr>
          <w:rFonts w:ascii="Times New Roman" w:hAnsi="Times New Roman"/>
          <w:sz w:val="28"/>
          <w:szCs w:val="28"/>
        </w:rPr>
        <w:t>повышение уровня профессионального образования тренеров на основе расширения теоретических и методических знаний о подготовке спортсменов высшей квалификации;</w:t>
      </w:r>
    </w:p>
    <w:p w:rsidR="00546DB7" w:rsidRPr="00546DB7" w:rsidRDefault="00546DB7" w:rsidP="00554E6D">
      <w:pPr>
        <w:pStyle w:val="33"/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796C">
        <w:rPr>
          <w:rFonts w:ascii="Times New Roman" w:hAnsi="Times New Roman"/>
          <w:sz w:val="28"/>
          <w:szCs w:val="28"/>
        </w:rPr>
        <w:t>совершенствование тренерского мастерства и практических навыков подготовки</w:t>
      </w:r>
      <w:r w:rsidRPr="00546DB7">
        <w:rPr>
          <w:rFonts w:ascii="Times New Roman" w:hAnsi="Times New Roman"/>
          <w:color w:val="000000"/>
          <w:sz w:val="28"/>
          <w:szCs w:val="28"/>
        </w:rPr>
        <w:t xml:space="preserve"> спортсменов высокой квалификации путем стажировок на централизованной подготовке сборной команды России по </w:t>
      </w:r>
      <w:r w:rsidR="000E222C">
        <w:rPr>
          <w:rFonts w:ascii="Times New Roman" w:hAnsi="Times New Roman"/>
          <w:color w:val="000000"/>
          <w:sz w:val="28"/>
          <w:szCs w:val="28"/>
        </w:rPr>
        <w:t>волейболу</w:t>
      </w:r>
      <w:r w:rsidRPr="00546DB7">
        <w:rPr>
          <w:rFonts w:ascii="Times New Roman" w:hAnsi="Times New Roman"/>
          <w:color w:val="000000"/>
          <w:sz w:val="28"/>
          <w:szCs w:val="28"/>
        </w:rPr>
        <w:t>;</w:t>
      </w:r>
    </w:p>
    <w:p w:rsidR="00546DB7" w:rsidRPr="00546DB7" w:rsidRDefault="00546DB7" w:rsidP="00554E6D">
      <w:pPr>
        <w:pStyle w:val="33"/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1373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6DB7">
        <w:rPr>
          <w:rFonts w:ascii="Times New Roman" w:hAnsi="Times New Roman"/>
          <w:color w:val="000000"/>
          <w:sz w:val="28"/>
          <w:szCs w:val="28"/>
        </w:rPr>
        <w:t xml:space="preserve">расширение специальных знаний на конференциях, семинарах, тренерских советах сборной команды России по </w:t>
      </w:r>
      <w:r w:rsidR="000E222C">
        <w:rPr>
          <w:rFonts w:ascii="Times New Roman" w:hAnsi="Times New Roman"/>
          <w:color w:val="000000"/>
          <w:sz w:val="28"/>
          <w:szCs w:val="28"/>
        </w:rPr>
        <w:t>волейболу</w:t>
      </w:r>
      <w:r w:rsidR="000E222C" w:rsidRPr="00546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DB7">
        <w:rPr>
          <w:rFonts w:ascii="Times New Roman" w:hAnsi="Times New Roman"/>
          <w:color w:val="000000"/>
          <w:sz w:val="28"/>
          <w:szCs w:val="28"/>
        </w:rPr>
        <w:t>по актуальным вопросам спортивной подготовки;</w:t>
      </w:r>
    </w:p>
    <w:p w:rsidR="00546DB7" w:rsidRDefault="00546DB7" w:rsidP="00554E6D">
      <w:pPr>
        <w:pStyle w:val="33"/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1373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6DB7">
        <w:rPr>
          <w:rFonts w:ascii="Times New Roman" w:hAnsi="Times New Roman"/>
          <w:color w:val="000000"/>
          <w:sz w:val="28"/>
          <w:szCs w:val="28"/>
        </w:rPr>
        <w:t>изучение итоговой информации и промежуточных результатов выполнения мероприятий программы</w:t>
      </w:r>
      <w:r w:rsidR="00FA621A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 w:rsidRPr="00546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21A">
        <w:rPr>
          <w:rFonts w:ascii="Times New Roman" w:hAnsi="Times New Roman"/>
          <w:color w:val="000000"/>
          <w:sz w:val="28"/>
          <w:szCs w:val="28"/>
        </w:rPr>
        <w:t>волейбола</w:t>
      </w:r>
      <w:r w:rsidRPr="00546DB7">
        <w:rPr>
          <w:rFonts w:ascii="Times New Roman" w:hAnsi="Times New Roman"/>
          <w:color w:val="000000"/>
          <w:sz w:val="28"/>
          <w:szCs w:val="28"/>
        </w:rPr>
        <w:t>;</w:t>
      </w:r>
    </w:p>
    <w:p w:rsidR="00FE01D8" w:rsidRPr="00DD0668" w:rsidRDefault="00DD0668" w:rsidP="00DD0668">
      <w:pPr>
        <w:pStyle w:val="33"/>
        <w:widowControl w:val="0"/>
        <w:numPr>
          <w:ilvl w:val="0"/>
          <w:numId w:val="34"/>
        </w:numPr>
        <w:shd w:val="clear" w:color="auto" w:fill="FFFFFF"/>
        <w:tabs>
          <w:tab w:val="left" w:pos="851"/>
          <w:tab w:val="left" w:pos="1373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FE01D8" w:rsidRPr="00DD0668">
        <w:rPr>
          <w:rFonts w:ascii="Times New Roman" w:hAnsi="Times New Roman"/>
          <w:sz w:val="28"/>
          <w:szCs w:val="28"/>
        </w:rPr>
        <w:t xml:space="preserve">ренеры, </w:t>
      </w:r>
      <w:r w:rsidR="00F87F12" w:rsidRPr="00DD0668">
        <w:rPr>
          <w:rFonts w:ascii="Times New Roman" w:hAnsi="Times New Roman"/>
          <w:sz w:val="28"/>
          <w:szCs w:val="28"/>
        </w:rPr>
        <w:t>спортсмены</w:t>
      </w:r>
      <w:r w:rsidR="00FE01D8" w:rsidRPr="00DD0668">
        <w:rPr>
          <w:rFonts w:ascii="Times New Roman" w:hAnsi="Times New Roman"/>
          <w:sz w:val="28"/>
          <w:szCs w:val="28"/>
        </w:rPr>
        <w:t xml:space="preserve"> которых входят в состав команд</w:t>
      </w:r>
      <w:r w:rsidR="00FA621A">
        <w:rPr>
          <w:rFonts w:ascii="Times New Roman" w:hAnsi="Times New Roman"/>
          <w:sz w:val="28"/>
          <w:szCs w:val="28"/>
        </w:rPr>
        <w:t>ы дубля мужской суперлиги, должны приглашаться</w:t>
      </w:r>
      <w:r w:rsidR="00FE01D8" w:rsidRPr="00DD0668">
        <w:rPr>
          <w:rFonts w:ascii="Times New Roman" w:hAnsi="Times New Roman"/>
          <w:sz w:val="28"/>
          <w:szCs w:val="28"/>
        </w:rPr>
        <w:t xml:space="preserve"> для стажировки на тренировочные </w:t>
      </w:r>
      <w:r w:rsidR="00FA621A">
        <w:rPr>
          <w:rFonts w:ascii="Times New Roman" w:hAnsi="Times New Roman"/>
          <w:sz w:val="28"/>
          <w:szCs w:val="28"/>
        </w:rPr>
        <w:t>мероприятия</w:t>
      </w:r>
      <w:r w:rsidR="00FE01D8" w:rsidRPr="00DD0668">
        <w:rPr>
          <w:rFonts w:ascii="Times New Roman" w:hAnsi="Times New Roman"/>
          <w:sz w:val="28"/>
          <w:szCs w:val="28"/>
        </w:rPr>
        <w:t xml:space="preserve"> с целью повышения квалификации.</w:t>
      </w:r>
    </w:p>
    <w:p w:rsidR="006412FB" w:rsidRDefault="00FA621A" w:rsidP="00DD0668">
      <w:pPr>
        <w:widowControl w:val="0"/>
        <w:shd w:val="clear" w:color="auto" w:fill="FFFFFF"/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412FB" w:rsidRPr="004E017F">
        <w:rPr>
          <w:rFonts w:ascii="Times New Roman" w:hAnsi="Times New Roman"/>
          <w:sz w:val="28"/>
          <w:szCs w:val="28"/>
          <w:lang w:eastAsia="ru-RU"/>
        </w:rPr>
        <w:t xml:space="preserve">одготовка высококвалифицированных специалистов и волонтеров, необходимых для подготовки и проведения соревнований по </w:t>
      </w:r>
      <w:r w:rsidR="0001402B">
        <w:rPr>
          <w:rFonts w:ascii="Times New Roman" w:hAnsi="Times New Roman"/>
          <w:sz w:val="28"/>
          <w:szCs w:val="28"/>
        </w:rPr>
        <w:t>волейболу</w:t>
      </w:r>
      <w:r w:rsidR="006412FB" w:rsidRPr="004E017F">
        <w:rPr>
          <w:rFonts w:ascii="Times New Roman" w:hAnsi="Times New Roman"/>
          <w:sz w:val="28"/>
          <w:szCs w:val="28"/>
          <w:lang w:eastAsia="ru-RU"/>
        </w:rPr>
        <w:t>, особенно актуальна в период активного строительства и ввода в эксплуатацию специализированных спортивных объектов, поскольку без их наличия эти сооружения не</w:t>
      </w:r>
      <w:r w:rsidR="006412FB" w:rsidRPr="0043127D">
        <w:rPr>
          <w:rFonts w:ascii="Times New Roman" w:hAnsi="Times New Roman"/>
          <w:sz w:val="28"/>
          <w:szCs w:val="28"/>
          <w:lang w:eastAsia="ru-RU"/>
        </w:rPr>
        <w:t xml:space="preserve"> могут иметь полноценную загрузку спортивными и спортивно-массовыми мероприятиями. </w:t>
      </w:r>
    </w:p>
    <w:p w:rsidR="009C3D7F" w:rsidRDefault="009C3D7F" w:rsidP="00DD0668">
      <w:pPr>
        <w:widowControl w:val="0"/>
        <w:tabs>
          <w:tab w:val="left" w:pos="1134"/>
        </w:tabs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4413">
        <w:rPr>
          <w:rFonts w:ascii="Times New Roman" w:hAnsi="Times New Roman"/>
          <w:sz w:val="28"/>
          <w:szCs w:val="28"/>
        </w:rPr>
        <w:t>1.</w:t>
      </w:r>
      <w:r w:rsidR="00C26596">
        <w:rPr>
          <w:rFonts w:ascii="Times New Roman" w:hAnsi="Times New Roman"/>
          <w:sz w:val="28"/>
          <w:szCs w:val="28"/>
        </w:rPr>
        <w:t>4</w:t>
      </w:r>
      <w:r w:rsidRPr="00B04413">
        <w:rPr>
          <w:rFonts w:ascii="Times New Roman" w:hAnsi="Times New Roman"/>
          <w:sz w:val="28"/>
          <w:szCs w:val="28"/>
        </w:rPr>
        <w:tab/>
        <w:t xml:space="preserve">Финансовое обеспечение развития </w:t>
      </w:r>
      <w:r w:rsidR="0001402B">
        <w:rPr>
          <w:rFonts w:ascii="Times New Roman" w:hAnsi="Times New Roman"/>
          <w:sz w:val="28"/>
          <w:szCs w:val="28"/>
        </w:rPr>
        <w:t>волейбола</w:t>
      </w:r>
    </w:p>
    <w:p w:rsidR="002E6EE6" w:rsidRPr="002E6EE6" w:rsidRDefault="002E6EE6" w:rsidP="00FE2A09">
      <w:pPr>
        <w:widowControl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E6">
        <w:rPr>
          <w:rFonts w:ascii="Times New Roman" w:hAnsi="Times New Roman"/>
          <w:sz w:val="28"/>
          <w:szCs w:val="28"/>
          <w:lang w:eastAsia="ru-RU"/>
        </w:rPr>
        <w:t xml:space="preserve">Федерация в рамках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вносит предложения по развитию волейбола</w:t>
      </w:r>
      <w:r w:rsidRPr="002E6EE6">
        <w:rPr>
          <w:rFonts w:ascii="Times New Roman" w:hAnsi="Times New Roman"/>
          <w:sz w:val="28"/>
          <w:szCs w:val="28"/>
          <w:lang w:eastAsia="ru-RU"/>
        </w:rPr>
        <w:t xml:space="preserve"> в региональные и муниципальные органы власти в области физической культуры и спорта, а также обращается с инициативами в организации в целях привлечения внебюджетных средств.</w:t>
      </w:r>
    </w:p>
    <w:p w:rsidR="002E6EE6" w:rsidRPr="002E6EE6" w:rsidRDefault="002E6EE6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E6">
        <w:rPr>
          <w:rFonts w:ascii="Times New Roman" w:hAnsi="Times New Roman"/>
          <w:sz w:val="28"/>
          <w:szCs w:val="28"/>
          <w:lang w:eastAsia="ru-RU"/>
        </w:rPr>
        <w:t>Федерация реализует мероприятия программы, а также координирует работу и обеспечивает взаимодействие всех структур, участвующих в реализации мероприятий программы, обеспечивая максимальную эффективность использования выделяемых ресурсов.</w:t>
      </w:r>
    </w:p>
    <w:p w:rsidR="002E6EE6" w:rsidRPr="002E6EE6" w:rsidRDefault="002E6EE6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E6">
        <w:rPr>
          <w:rFonts w:ascii="Times New Roman" w:hAnsi="Times New Roman"/>
          <w:sz w:val="28"/>
          <w:szCs w:val="28"/>
          <w:lang w:eastAsia="ru-RU"/>
        </w:rPr>
        <w:t>В рамках текущей деятельности, осуществляет реализацию ф</w:t>
      </w:r>
      <w:r w:rsidR="00DD0668">
        <w:rPr>
          <w:rFonts w:ascii="Times New Roman" w:hAnsi="Times New Roman"/>
          <w:sz w:val="28"/>
          <w:szCs w:val="28"/>
          <w:lang w:eastAsia="ru-RU"/>
        </w:rPr>
        <w:t>ормирования и подготовки сборной</w:t>
      </w:r>
      <w:r w:rsidRPr="002E6EE6">
        <w:rPr>
          <w:rFonts w:ascii="Times New Roman" w:hAnsi="Times New Roman"/>
          <w:sz w:val="28"/>
          <w:szCs w:val="28"/>
          <w:lang w:eastAsia="ru-RU"/>
        </w:rPr>
        <w:t xml:space="preserve"> команд</w:t>
      </w:r>
      <w:r w:rsidR="00DD0668">
        <w:rPr>
          <w:rFonts w:ascii="Times New Roman" w:hAnsi="Times New Roman"/>
          <w:sz w:val="28"/>
          <w:szCs w:val="28"/>
          <w:lang w:eastAsia="ru-RU"/>
        </w:rPr>
        <w:t>ы ЯНАО</w:t>
      </w:r>
      <w:r w:rsidRPr="002E6EE6">
        <w:rPr>
          <w:rFonts w:ascii="Times New Roman" w:hAnsi="Times New Roman"/>
          <w:sz w:val="28"/>
          <w:szCs w:val="28"/>
          <w:lang w:eastAsia="ru-RU"/>
        </w:rPr>
        <w:t xml:space="preserve">, обеспечение проведения Единого календарного плана межрегиональных, всероссийских и </w:t>
      </w:r>
      <w:r w:rsidR="00D121B5" w:rsidRPr="002E6EE6">
        <w:rPr>
          <w:rFonts w:ascii="Times New Roman" w:hAnsi="Times New Roman"/>
          <w:sz w:val="28"/>
          <w:szCs w:val="28"/>
          <w:lang w:eastAsia="ru-RU"/>
        </w:rPr>
        <w:t>международных физкультурных мероприятий,</w:t>
      </w:r>
      <w:r w:rsidRPr="002E6EE6">
        <w:rPr>
          <w:rFonts w:ascii="Times New Roman" w:hAnsi="Times New Roman"/>
          <w:sz w:val="28"/>
          <w:szCs w:val="28"/>
          <w:lang w:eastAsia="ru-RU"/>
        </w:rPr>
        <w:t xml:space="preserve"> и спортивных мероприятий. </w:t>
      </w:r>
    </w:p>
    <w:p w:rsidR="002E6EE6" w:rsidRPr="002E6EE6" w:rsidRDefault="002E6EE6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E6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реализации Программы должно осуществляться </w:t>
      </w:r>
      <w:r w:rsidR="00D01788">
        <w:rPr>
          <w:rFonts w:ascii="Times New Roman" w:hAnsi="Times New Roman"/>
          <w:sz w:val="28"/>
          <w:szCs w:val="28"/>
          <w:lang w:eastAsia="ru-RU"/>
        </w:rPr>
        <w:t>н</w:t>
      </w:r>
      <w:r w:rsidRPr="002E6EE6">
        <w:rPr>
          <w:rFonts w:ascii="Times New Roman" w:hAnsi="Times New Roman"/>
          <w:sz w:val="28"/>
          <w:szCs w:val="28"/>
          <w:lang w:eastAsia="ru-RU"/>
        </w:rPr>
        <w:t xml:space="preserve">а основе принципа консолидации средств бюджета </w:t>
      </w:r>
      <w:r w:rsidR="00D121B5" w:rsidRPr="002E6EE6">
        <w:rPr>
          <w:rFonts w:ascii="Times New Roman" w:hAnsi="Times New Roman"/>
          <w:sz w:val="28"/>
          <w:szCs w:val="28"/>
          <w:lang w:eastAsia="ru-RU"/>
        </w:rPr>
        <w:t>Федерации, бюджета</w:t>
      </w:r>
      <w:r w:rsidRPr="002E6E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BB0">
        <w:rPr>
          <w:rFonts w:ascii="Times New Roman" w:hAnsi="Times New Roman"/>
          <w:sz w:val="28"/>
          <w:szCs w:val="28"/>
          <w:lang w:eastAsia="ru-RU"/>
        </w:rPr>
        <w:t>ЯНАО</w:t>
      </w:r>
      <w:r w:rsidRPr="002E6EE6">
        <w:rPr>
          <w:rFonts w:ascii="Times New Roman" w:hAnsi="Times New Roman"/>
          <w:sz w:val="28"/>
          <w:szCs w:val="28"/>
          <w:lang w:eastAsia="ru-RU"/>
        </w:rPr>
        <w:t xml:space="preserve"> и иных источников, не противоречащих законодательству Российской Федерации.</w:t>
      </w:r>
    </w:p>
    <w:p w:rsidR="002E6EE6" w:rsidRPr="002E6EE6" w:rsidRDefault="002E6EE6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E6">
        <w:rPr>
          <w:rFonts w:ascii="Times New Roman" w:hAnsi="Times New Roman"/>
          <w:sz w:val="28"/>
          <w:szCs w:val="28"/>
          <w:lang w:eastAsia="ru-RU"/>
        </w:rPr>
        <w:t>Финансовое, научно-методическое, медико-биологическое, медицинское и антидопинговое обеспечение спортивных сборных команд субъектов Российской Федерации, в том числе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 относится к расходным обязательствам субъектов Российской Федерации.</w:t>
      </w:r>
    </w:p>
    <w:p w:rsidR="002E6EE6" w:rsidRPr="002E6EE6" w:rsidRDefault="002E6EE6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E6">
        <w:rPr>
          <w:rFonts w:ascii="Times New Roman" w:hAnsi="Times New Roman"/>
          <w:sz w:val="28"/>
          <w:szCs w:val="28"/>
          <w:lang w:eastAsia="ru-RU"/>
        </w:rPr>
        <w:t xml:space="preserve">Кроме того, они обеспечивают создание необходимых условий для членов сборных команд России по виду спорта, представляющих их регион, и </w:t>
      </w:r>
      <w:r w:rsidRPr="002E6EE6">
        <w:rPr>
          <w:rFonts w:ascii="Times New Roman" w:hAnsi="Times New Roman"/>
          <w:sz w:val="28"/>
          <w:szCs w:val="28"/>
          <w:lang w:eastAsia="ru-RU"/>
        </w:rPr>
        <w:lastRenderedPageBreak/>
        <w:t>принимают участие в обеспечении их подготовки.</w:t>
      </w:r>
    </w:p>
    <w:p w:rsidR="002E6EE6" w:rsidRPr="002E6EE6" w:rsidRDefault="002E6EE6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E6">
        <w:rPr>
          <w:rFonts w:ascii="Times New Roman" w:hAnsi="Times New Roman"/>
          <w:sz w:val="28"/>
          <w:szCs w:val="28"/>
          <w:lang w:eastAsia="ru-RU"/>
        </w:rPr>
        <w:t xml:space="preserve">Финансирование развития детских спортивных учреждений, клубов, </w:t>
      </w:r>
      <w:r w:rsidR="006016C0">
        <w:rPr>
          <w:rFonts w:ascii="Times New Roman" w:hAnsi="Times New Roman"/>
          <w:sz w:val="28"/>
          <w:szCs w:val="28"/>
          <w:lang w:eastAsia="ru-RU"/>
        </w:rPr>
        <w:t>секций, культивирующих развитие</w:t>
      </w:r>
      <w:r w:rsidR="00992825">
        <w:rPr>
          <w:rFonts w:ascii="Times New Roman" w:hAnsi="Times New Roman"/>
          <w:sz w:val="28"/>
          <w:szCs w:val="28"/>
          <w:lang w:eastAsia="ru-RU"/>
        </w:rPr>
        <w:t xml:space="preserve"> волейбола</w:t>
      </w:r>
      <w:r w:rsidR="006016C0">
        <w:rPr>
          <w:rFonts w:ascii="Times New Roman" w:hAnsi="Times New Roman"/>
          <w:sz w:val="28"/>
          <w:szCs w:val="28"/>
          <w:lang w:eastAsia="ru-RU"/>
        </w:rPr>
        <w:t>,</w:t>
      </w:r>
      <w:r w:rsidRPr="002E6EE6">
        <w:rPr>
          <w:rFonts w:ascii="Times New Roman" w:hAnsi="Times New Roman"/>
          <w:sz w:val="28"/>
          <w:szCs w:val="28"/>
          <w:lang w:eastAsia="ru-RU"/>
        </w:rPr>
        <w:t xml:space="preserve"> осуществляется за счет средств регионов, муниципальных образований, а также за счет других привлеченных средств.</w:t>
      </w:r>
    </w:p>
    <w:p w:rsidR="002E6EE6" w:rsidRDefault="002E6EE6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EE6">
        <w:rPr>
          <w:rFonts w:ascii="Times New Roman" w:hAnsi="Times New Roman"/>
          <w:sz w:val="28"/>
          <w:szCs w:val="28"/>
          <w:lang w:eastAsia="ru-RU"/>
        </w:rPr>
        <w:t xml:space="preserve">Развитие детско-юношеского спорта, массового спорта обеспечивается в субъектах Российской Федерации на основе федеральных и региональных программ развития спорта при содействии </w:t>
      </w:r>
      <w:proofErr w:type="spellStart"/>
      <w:r w:rsidRPr="002E6EE6">
        <w:rPr>
          <w:rFonts w:ascii="Times New Roman" w:hAnsi="Times New Roman"/>
          <w:sz w:val="28"/>
          <w:szCs w:val="28"/>
          <w:lang w:eastAsia="ru-RU"/>
        </w:rPr>
        <w:t>Минспорта</w:t>
      </w:r>
      <w:proofErr w:type="spellEnd"/>
      <w:r w:rsidRPr="002E6EE6">
        <w:rPr>
          <w:rFonts w:ascii="Times New Roman" w:hAnsi="Times New Roman"/>
          <w:sz w:val="28"/>
          <w:szCs w:val="28"/>
          <w:lang w:eastAsia="ru-RU"/>
        </w:rPr>
        <w:t xml:space="preserve"> России, Минобразования России и </w:t>
      </w:r>
      <w:r w:rsidR="006016C0">
        <w:rPr>
          <w:rFonts w:ascii="Times New Roman" w:hAnsi="Times New Roman"/>
          <w:sz w:val="28"/>
          <w:szCs w:val="28"/>
          <w:lang w:eastAsia="ru-RU"/>
        </w:rPr>
        <w:t>Всероссийской федерацией волейбола</w:t>
      </w:r>
      <w:r w:rsidRPr="002E6EE6">
        <w:rPr>
          <w:rFonts w:ascii="Times New Roman" w:hAnsi="Times New Roman"/>
          <w:sz w:val="28"/>
          <w:szCs w:val="28"/>
          <w:lang w:eastAsia="ru-RU"/>
        </w:rPr>
        <w:t>.</w:t>
      </w:r>
    </w:p>
    <w:p w:rsidR="0034165D" w:rsidRPr="0034165D" w:rsidRDefault="0034165D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65D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 различные источники: субсидии областного бюджета, субсидии муниципальных образований, привлеченные средства спонсоров. </w:t>
      </w:r>
    </w:p>
    <w:p w:rsidR="009C3D7F" w:rsidRPr="00707BAD" w:rsidRDefault="009C3D7F" w:rsidP="0000531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596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эффективной реализации Программы </w:t>
      </w:r>
      <w:r w:rsidR="00637256" w:rsidRPr="00C26596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Pr="00C26596">
        <w:rPr>
          <w:rFonts w:ascii="Times New Roman" w:hAnsi="Times New Roman"/>
          <w:sz w:val="28"/>
          <w:szCs w:val="28"/>
          <w:lang w:eastAsia="ru-RU"/>
        </w:rPr>
        <w:t xml:space="preserve"> созда</w:t>
      </w:r>
      <w:r w:rsidR="00637256" w:rsidRPr="00C26596">
        <w:rPr>
          <w:rFonts w:ascii="Times New Roman" w:hAnsi="Times New Roman"/>
          <w:sz w:val="28"/>
          <w:szCs w:val="28"/>
          <w:lang w:eastAsia="ru-RU"/>
        </w:rPr>
        <w:t>ние</w:t>
      </w:r>
      <w:r w:rsidRPr="00C26596">
        <w:rPr>
          <w:rFonts w:ascii="Times New Roman" w:hAnsi="Times New Roman"/>
          <w:sz w:val="28"/>
          <w:szCs w:val="28"/>
          <w:lang w:eastAsia="ru-RU"/>
        </w:rPr>
        <w:t xml:space="preserve"> механизм</w:t>
      </w:r>
      <w:r w:rsidR="00637256" w:rsidRPr="00C26596">
        <w:rPr>
          <w:rFonts w:ascii="Times New Roman" w:hAnsi="Times New Roman"/>
          <w:sz w:val="28"/>
          <w:szCs w:val="28"/>
          <w:lang w:eastAsia="ru-RU"/>
        </w:rPr>
        <w:t>а</w:t>
      </w:r>
      <w:r w:rsidRPr="00C26596">
        <w:rPr>
          <w:rFonts w:ascii="Times New Roman" w:hAnsi="Times New Roman"/>
          <w:sz w:val="28"/>
          <w:szCs w:val="28"/>
          <w:lang w:eastAsia="ru-RU"/>
        </w:rPr>
        <w:t xml:space="preserve"> управления и контроля. Контроль подготовки и проведения программных мероприятий</w:t>
      </w:r>
      <w:r w:rsidR="00046BB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C26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596" w:rsidRPr="00C26596">
        <w:rPr>
          <w:rFonts w:ascii="Times New Roman" w:hAnsi="Times New Roman"/>
          <w:sz w:val="28"/>
          <w:szCs w:val="28"/>
          <w:lang w:eastAsia="ru-RU"/>
        </w:rPr>
        <w:t xml:space="preserve">муниципальных образованиях ЯНАО должен </w:t>
      </w:r>
      <w:r w:rsidR="00C26596" w:rsidRPr="00707BAD">
        <w:rPr>
          <w:rFonts w:ascii="Times New Roman" w:hAnsi="Times New Roman"/>
          <w:sz w:val="28"/>
          <w:szCs w:val="28"/>
          <w:lang w:eastAsia="ru-RU"/>
        </w:rPr>
        <w:t>осуществляться</w:t>
      </w:r>
      <w:r w:rsidRPr="00707BAD">
        <w:rPr>
          <w:rFonts w:ascii="Times New Roman" w:hAnsi="Times New Roman"/>
          <w:sz w:val="28"/>
          <w:szCs w:val="28"/>
          <w:lang w:eastAsia="ru-RU"/>
        </w:rPr>
        <w:t xml:space="preserve"> руководящи</w:t>
      </w:r>
      <w:r w:rsidR="00637256" w:rsidRPr="00707BAD">
        <w:rPr>
          <w:rFonts w:ascii="Times New Roman" w:hAnsi="Times New Roman"/>
          <w:sz w:val="28"/>
          <w:szCs w:val="28"/>
          <w:lang w:eastAsia="ru-RU"/>
        </w:rPr>
        <w:t>ми</w:t>
      </w:r>
      <w:r w:rsidRPr="00707BAD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637256" w:rsidRPr="00707BAD"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="00C26596" w:rsidRPr="00707BAD">
        <w:rPr>
          <w:rFonts w:ascii="Times New Roman" w:hAnsi="Times New Roman"/>
          <w:sz w:val="28"/>
          <w:szCs w:val="28"/>
          <w:lang w:eastAsia="ru-RU"/>
        </w:rPr>
        <w:t>Региональной</w:t>
      </w:r>
      <w:r w:rsidR="00C51AC6" w:rsidRPr="00707B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9BF">
        <w:rPr>
          <w:rFonts w:ascii="Times New Roman" w:hAnsi="Times New Roman"/>
          <w:sz w:val="28"/>
          <w:szCs w:val="28"/>
          <w:lang w:eastAsia="ru-RU"/>
        </w:rPr>
        <w:t>Ф</w:t>
      </w:r>
      <w:r w:rsidR="00637256" w:rsidRPr="00707BAD">
        <w:rPr>
          <w:rFonts w:ascii="Times New Roman" w:hAnsi="Times New Roman"/>
          <w:sz w:val="28"/>
          <w:szCs w:val="28"/>
          <w:lang w:eastAsia="ru-RU"/>
        </w:rPr>
        <w:t xml:space="preserve">едерации </w:t>
      </w:r>
      <w:r w:rsidR="00C51AC6" w:rsidRPr="00707BAD">
        <w:rPr>
          <w:rFonts w:ascii="Times New Roman" w:hAnsi="Times New Roman"/>
          <w:sz w:val="28"/>
          <w:szCs w:val="28"/>
          <w:lang w:eastAsia="ru-RU"/>
        </w:rPr>
        <w:t>волейбола</w:t>
      </w:r>
      <w:r w:rsidRPr="00707BA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7BAD" w:rsidRPr="00707BAD" w:rsidRDefault="00707BAD" w:rsidP="00707BAD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AD">
        <w:rPr>
          <w:rFonts w:ascii="Times New Roman" w:hAnsi="Times New Roman" w:cs="Times New Roman"/>
          <w:sz w:val="28"/>
          <w:szCs w:val="28"/>
        </w:rPr>
        <w:t xml:space="preserve">Эффективным механизмом решения </w:t>
      </w:r>
      <w:r w:rsidRPr="00707BAD">
        <w:rPr>
          <w:rFonts w:ascii="Times New Roman" w:hAnsi="Times New Roman"/>
          <w:sz w:val="28"/>
          <w:szCs w:val="28"/>
        </w:rPr>
        <w:t>основных проблем</w:t>
      </w:r>
      <w:r w:rsidR="00D00EF6">
        <w:rPr>
          <w:rFonts w:ascii="Times New Roman" w:hAnsi="Times New Roman"/>
          <w:sz w:val="28"/>
          <w:szCs w:val="28"/>
        </w:rPr>
        <w:t>,</w:t>
      </w:r>
      <w:r w:rsidRPr="00707BAD">
        <w:rPr>
          <w:rFonts w:ascii="Times New Roman" w:hAnsi="Times New Roman"/>
          <w:sz w:val="28"/>
          <w:szCs w:val="28"/>
        </w:rPr>
        <w:t xml:space="preserve"> сдерживающих темпы развития </w:t>
      </w:r>
      <w:r w:rsidRPr="00707BAD">
        <w:rPr>
          <w:rFonts w:ascii="Times New Roman" w:hAnsi="Times New Roman"/>
          <w:bCs/>
          <w:sz w:val="28"/>
          <w:szCs w:val="28"/>
        </w:rPr>
        <w:t xml:space="preserve">волейбола </w:t>
      </w:r>
      <w:r w:rsidRPr="00707BAD">
        <w:rPr>
          <w:rFonts w:ascii="Times New Roman" w:hAnsi="Times New Roman"/>
          <w:sz w:val="28"/>
          <w:szCs w:val="28"/>
        </w:rPr>
        <w:t>в ЯНАО</w:t>
      </w:r>
      <w:r w:rsidR="00D00EF6">
        <w:rPr>
          <w:rFonts w:ascii="Times New Roman" w:hAnsi="Times New Roman"/>
          <w:sz w:val="28"/>
          <w:szCs w:val="28"/>
        </w:rPr>
        <w:t>,</w:t>
      </w:r>
      <w:r w:rsidRPr="00707BAD">
        <w:rPr>
          <w:rFonts w:ascii="Times New Roman" w:hAnsi="Times New Roman" w:cs="Times New Roman"/>
          <w:sz w:val="28"/>
          <w:szCs w:val="28"/>
        </w:rPr>
        <w:t xml:space="preserve">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созданию условий развития </w:t>
      </w:r>
      <w:r w:rsidRPr="00707BAD">
        <w:rPr>
          <w:rFonts w:ascii="Times New Roman" w:hAnsi="Times New Roman"/>
          <w:bCs/>
          <w:sz w:val="28"/>
          <w:szCs w:val="28"/>
        </w:rPr>
        <w:t xml:space="preserve">волейбола </w:t>
      </w:r>
      <w:r w:rsidRPr="00707BAD">
        <w:rPr>
          <w:rFonts w:ascii="Times New Roman" w:hAnsi="Times New Roman" w:cs="Times New Roman"/>
          <w:sz w:val="28"/>
          <w:szCs w:val="28"/>
        </w:rPr>
        <w:t>и их увязка с реальными возможностями региональных и муниципальных бюджетов, что также является необходимым условием привлечения внебюджетных источников финансирования.</w:t>
      </w:r>
    </w:p>
    <w:p w:rsidR="009C3D7F" w:rsidRPr="00C26596" w:rsidRDefault="009C3D7F" w:rsidP="00D00EF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596">
        <w:rPr>
          <w:rFonts w:ascii="Times New Roman" w:hAnsi="Times New Roman"/>
          <w:sz w:val="28"/>
          <w:szCs w:val="28"/>
          <w:lang w:eastAsia="ru-RU"/>
        </w:rPr>
        <w:t xml:space="preserve">Мониторинг эффективности реализуемых мероприятий Программы </w:t>
      </w:r>
      <w:r w:rsidR="00637256" w:rsidRPr="00C26596">
        <w:rPr>
          <w:rFonts w:ascii="Times New Roman" w:hAnsi="Times New Roman"/>
          <w:sz w:val="28"/>
          <w:szCs w:val="28"/>
          <w:lang w:eastAsia="ru-RU"/>
        </w:rPr>
        <w:t xml:space="preserve">должен </w:t>
      </w:r>
      <w:r w:rsidRPr="00C26596">
        <w:rPr>
          <w:rFonts w:ascii="Times New Roman" w:hAnsi="Times New Roman"/>
          <w:sz w:val="28"/>
          <w:szCs w:val="28"/>
          <w:lang w:eastAsia="ru-RU"/>
        </w:rPr>
        <w:t>проводит</w:t>
      </w:r>
      <w:r w:rsidR="00637256" w:rsidRPr="00C26596">
        <w:rPr>
          <w:rFonts w:ascii="Times New Roman" w:hAnsi="Times New Roman"/>
          <w:sz w:val="28"/>
          <w:szCs w:val="28"/>
          <w:lang w:eastAsia="ru-RU"/>
        </w:rPr>
        <w:t>ь</w:t>
      </w:r>
      <w:r w:rsidRPr="00C26596">
        <w:rPr>
          <w:rFonts w:ascii="Times New Roman" w:hAnsi="Times New Roman"/>
          <w:sz w:val="28"/>
          <w:szCs w:val="28"/>
          <w:lang w:eastAsia="ru-RU"/>
        </w:rPr>
        <w:t>ся на основе утвержденного перечня показателей. В соответствии с данными мониторинга проводиться уточнение показателей и затрат на мероприятия программы с учетом выделяемых на ее реализацию средств.</w:t>
      </w:r>
    </w:p>
    <w:p w:rsidR="00252C85" w:rsidRPr="000921FE" w:rsidRDefault="00252C85" w:rsidP="004F48C7">
      <w:pPr>
        <w:widowControl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56223" w:rsidRPr="00E02248" w:rsidRDefault="00356223" w:rsidP="005E0E38">
      <w:pPr>
        <w:widowControl w:val="0"/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E02248">
        <w:rPr>
          <w:rFonts w:ascii="Times New Roman" w:hAnsi="Times New Roman"/>
          <w:sz w:val="28"/>
          <w:szCs w:val="28"/>
          <w:lang w:eastAsia="ru-RU"/>
        </w:rPr>
        <w:t>1.</w:t>
      </w:r>
      <w:r w:rsidR="00BA4ADC" w:rsidRPr="00E02248">
        <w:rPr>
          <w:rFonts w:ascii="Times New Roman" w:hAnsi="Times New Roman"/>
          <w:sz w:val="28"/>
          <w:szCs w:val="28"/>
          <w:lang w:eastAsia="ru-RU"/>
        </w:rPr>
        <w:t>5 Развитие вида спорта, механизм взаимодействия</w:t>
      </w:r>
      <w:r w:rsidR="00EF0EC1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BA4ADC" w:rsidRPr="00E02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9BF">
        <w:rPr>
          <w:rFonts w:ascii="Times New Roman" w:hAnsi="Times New Roman"/>
          <w:sz w:val="28"/>
          <w:szCs w:val="28"/>
        </w:rPr>
        <w:t>Всероссийской Ф</w:t>
      </w:r>
      <w:r w:rsidR="005E0E38" w:rsidRPr="00E02248">
        <w:rPr>
          <w:rFonts w:ascii="Times New Roman" w:hAnsi="Times New Roman"/>
          <w:sz w:val="28"/>
          <w:szCs w:val="28"/>
        </w:rPr>
        <w:t xml:space="preserve">едерацией волейбола </w:t>
      </w:r>
    </w:p>
    <w:p w:rsidR="005E0E38" w:rsidRPr="00E02248" w:rsidRDefault="005E0E38" w:rsidP="005E0E38">
      <w:pPr>
        <w:widowControl w:val="0"/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223" w:rsidRPr="00E02248" w:rsidRDefault="005E0E38" w:rsidP="00707BA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2248">
        <w:rPr>
          <w:rFonts w:ascii="Times New Roman" w:hAnsi="Times New Roman"/>
          <w:sz w:val="28"/>
          <w:szCs w:val="28"/>
        </w:rPr>
        <w:t>Региональная</w:t>
      </w:r>
      <w:r w:rsidR="00C919BF">
        <w:rPr>
          <w:rFonts w:ascii="Times New Roman" w:hAnsi="Times New Roman"/>
          <w:sz w:val="28"/>
          <w:szCs w:val="28"/>
        </w:rPr>
        <w:t xml:space="preserve"> Ф</w:t>
      </w:r>
      <w:r w:rsidR="005A0AF1" w:rsidRPr="00E02248">
        <w:rPr>
          <w:rFonts w:ascii="Times New Roman" w:hAnsi="Times New Roman"/>
          <w:sz w:val="28"/>
          <w:szCs w:val="28"/>
        </w:rPr>
        <w:t xml:space="preserve">едерация волейбола </w:t>
      </w:r>
      <w:r w:rsidRPr="00E02248">
        <w:rPr>
          <w:rFonts w:ascii="Times New Roman" w:hAnsi="Times New Roman"/>
          <w:sz w:val="28"/>
          <w:szCs w:val="28"/>
        </w:rPr>
        <w:t xml:space="preserve">ЯНАО </w:t>
      </w:r>
      <w:r w:rsidR="005A0AF1" w:rsidRPr="00E02248">
        <w:rPr>
          <w:rFonts w:ascii="Times New Roman" w:hAnsi="Times New Roman"/>
          <w:sz w:val="28"/>
          <w:szCs w:val="28"/>
        </w:rPr>
        <w:t xml:space="preserve">занимает активную позицию в развитии </w:t>
      </w:r>
      <w:r w:rsidR="00D121B5" w:rsidRPr="00E02248">
        <w:rPr>
          <w:rFonts w:ascii="Times New Roman" w:hAnsi="Times New Roman"/>
          <w:sz w:val="28"/>
          <w:szCs w:val="28"/>
        </w:rPr>
        <w:t>сотрудничества с</w:t>
      </w:r>
      <w:r w:rsidRPr="00E02248">
        <w:rPr>
          <w:rFonts w:ascii="Times New Roman" w:hAnsi="Times New Roman"/>
          <w:sz w:val="28"/>
          <w:szCs w:val="28"/>
        </w:rPr>
        <w:t xml:space="preserve"> Всероссийской федерацией волейбола.</w:t>
      </w:r>
      <w:r w:rsidR="005A0AF1" w:rsidRPr="00E02248">
        <w:rPr>
          <w:rFonts w:ascii="Times New Roman" w:hAnsi="Times New Roman"/>
          <w:sz w:val="28"/>
          <w:szCs w:val="28"/>
        </w:rPr>
        <w:t xml:space="preserve"> </w:t>
      </w:r>
      <w:r w:rsidR="00521C06" w:rsidRPr="00E02248">
        <w:rPr>
          <w:rFonts w:ascii="Times New Roman" w:hAnsi="Times New Roman"/>
          <w:sz w:val="28"/>
          <w:szCs w:val="28"/>
          <w:lang w:eastAsia="ru-RU"/>
        </w:rPr>
        <w:t>О</w:t>
      </w:r>
      <w:r w:rsidR="009D2052" w:rsidRPr="00E02248">
        <w:rPr>
          <w:rFonts w:ascii="Times New Roman" w:hAnsi="Times New Roman"/>
          <w:sz w:val="28"/>
          <w:szCs w:val="28"/>
          <w:lang w:eastAsia="ru-RU"/>
        </w:rPr>
        <w:t xml:space="preserve">сновные направления </w:t>
      </w:r>
      <w:r w:rsidR="00356223" w:rsidRPr="00E02248">
        <w:rPr>
          <w:rFonts w:ascii="Times New Roman" w:hAnsi="Times New Roman"/>
          <w:sz w:val="28"/>
          <w:szCs w:val="28"/>
          <w:lang w:eastAsia="ru-RU"/>
        </w:rPr>
        <w:t>работ</w:t>
      </w:r>
      <w:r w:rsidR="009D2052" w:rsidRPr="00E02248">
        <w:rPr>
          <w:rFonts w:ascii="Times New Roman" w:hAnsi="Times New Roman"/>
          <w:sz w:val="28"/>
          <w:szCs w:val="28"/>
          <w:lang w:eastAsia="ru-RU"/>
        </w:rPr>
        <w:t>ы</w:t>
      </w:r>
      <w:r w:rsidR="00356223" w:rsidRPr="00E02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C06" w:rsidRPr="00E02248">
        <w:rPr>
          <w:rFonts w:ascii="Times New Roman" w:hAnsi="Times New Roman"/>
          <w:sz w:val="28"/>
          <w:szCs w:val="28"/>
          <w:lang w:eastAsia="ru-RU"/>
        </w:rPr>
        <w:t xml:space="preserve">позволяют </w:t>
      </w:r>
      <w:r w:rsidR="00E02248" w:rsidRPr="00E02248">
        <w:rPr>
          <w:rFonts w:ascii="Times New Roman" w:hAnsi="Times New Roman"/>
          <w:sz w:val="28"/>
          <w:szCs w:val="28"/>
          <w:lang w:eastAsia="ru-RU"/>
        </w:rPr>
        <w:t>согласовать позиции</w:t>
      </w:r>
      <w:r w:rsidR="00356223" w:rsidRPr="00E02248">
        <w:rPr>
          <w:rFonts w:ascii="Times New Roman" w:hAnsi="Times New Roman"/>
          <w:sz w:val="28"/>
          <w:szCs w:val="28"/>
          <w:lang w:eastAsia="ru-RU"/>
        </w:rPr>
        <w:t xml:space="preserve"> по вопросам развития </w:t>
      </w:r>
      <w:r w:rsidR="00521C06" w:rsidRPr="00E02248">
        <w:rPr>
          <w:rFonts w:ascii="Times New Roman" w:hAnsi="Times New Roman"/>
          <w:sz w:val="28"/>
          <w:szCs w:val="28"/>
          <w:lang w:eastAsia="ru-RU"/>
        </w:rPr>
        <w:t>волейбола</w:t>
      </w:r>
      <w:r w:rsidR="00356223" w:rsidRPr="00E02248">
        <w:rPr>
          <w:rFonts w:ascii="Times New Roman" w:hAnsi="Times New Roman"/>
          <w:sz w:val="28"/>
          <w:szCs w:val="28"/>
          <w:lang w:eastAsia="ru-RU"/>
        </w:rPr>
        <w:t>, обмена опытом работы</w:t>
      </w:r>
      <w:r w:rsidR="00E02248" w:rsidRPr="00E02248">
        <w:rPr>
          <w:rFonts w:ascii="Times New Roman" w:hAnsi="Times New Roman"/>
          <w:sz w:val="28"/>
          <w:szCs w:val="28"/>
          <w:lang w:eastAsia="ru-RU"/>
        </w:rPr>
        <w:t>, повышения квалификации тренеров и судей по волейболу.</w:t>
      </w:r>
    </w:p>
    <w:p w:rsidR="00252C85" w:rsidRPr="000921FE" w:rsidRDefault="00252C85" w:rsidP="004F48C7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3883" w:rsidRPr="000921FE" w:rsidRDefault="00A73883" w:rsidP="00707BA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07BAD">
        <w:rPr>
          <w:rFonts w:ascii="Times New Roman" w:hAnsi="Times New Roman"/>
          <w:sz w:val="28"/>
          <w:szCs w:val="28"/>
        </w:rPr>
        <w:t>1.</w:t>
      </w:r>
      <w:r w:rsidR="00E02248" w:rsidRPr="00707BAD">
        <w:rPr>
          <w:rFonts w:ascii="Times New Roman" w:hAnsi="Times New Roman"/>
          <w:sz w:val="28"/>
          <w:szCs w:val="28"/>
        </w:rPr>
        <w:t>6</w:t>
      </w:r>
      <w:r w:rsidRPr="00707BAD">
        <w:rPr>
          <w:rFonts w:ascii="Times New Roman" w:hAnsi="Times New Roman"/>
          <w:sz w:val="28"/>
          <w:szCs w:val="28"/>
        </w:rPr>
        <w:tab/>
        <w:t>Противодействие</w:t>
      </w:r>
      <w:r w:rsidR="00707BAD">
        <w:rPr>
          <w:rFonts w:ascii="Times New Roman" w:hAnsi="Times New Roman"/>
          <w:sz w:val="28"/>
          <w:szCs w:val="28"/>
        </w:rPr>
        <w:t xml:space="preserve"> использованию допинговых средств и (или) методов в спорте</w:t>
      </w:r>
    </w:p>
    <w:p w:rsidR="00A73883" w:rsidRPr="00707BAD" w:rsidRDefault="00707BAD" w:rsidP="00C523BC">
      <w:pPr>
        <w:pStyle w:val="-11"/>
        <w:widowControl w:val="0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883" w:rsidRPr="00707BAD">
        <w:rPr>
          <w:rFonts w:ascii="Times New Roman" w:hAnsi="Times New Roman"/>
          <w:sz w:val="28"/>
          <w:szCs w:val="28"/>
        </w:rPr>
        <w:t xml:space="preserve">Разработка и проведение образовательных, информационных программ и семинаров по антидопинговой тематике для спортсменов и </w:t>
      </w:r>
      <w:r w:rsidR="00C523BC" w:rsidRPr="00707BAD">
        <w:rPr>
          <w:rFonts w:ascii="Times New Roman" w:hAnsi="Times New Roman"/>
          <w:sz w:val="28"/>
          <w:szCs w:val="28"/>
        </w:rPr>
        <w:t>тренеров</w:t>
      </w:r>
      <w:r w:rsidR="00A73883" w:rsidRPr="00707BAD">
        <w:rPr>
          <w:rFonts w:ascii="Times New Roman" w:hAnsi="Times New Roman"/>
          <w:sz w:val="28"/>
          <w:szCs w:val="28"/>
        </w:rPr>
        <w:t>;</w:t>
      </w:r>
    </w:p>
    <w:p w:rsidR="000A28A7" w:rsidRPr="00FE3ED8" w:rsidRDefault="000A28A7" w:rsidP="004F48C7">
      <w:pPr>
        <w:pStyle w:val="-11"/>
        <w:widowControl w:val="0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A73883" w:rsidRPr="00FE3ED8" w:rsidRDefault="00A73883" w:rsidP="004F48C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ED8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707BAD" w:rsidRPr="00FE3ED8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Информационное обеспечение развития </w:t>
      </w:r>
      <w:r w:rsidR="00521C06" w:rsidRPr="00FE3ED8">
        <w:rPr>
          <w:rFonts w:ascii="Times New Roman" w:hAnsi="Times New Roman"/>
          <w:sz w:val="28"/>
          <w:szCs w:val="28"/>
          <w:lang w:eastAsia="ru-RU"/>
        </w:rPr>
        <w:t>волейбола</w:t>
      </w:r>
    </w:p>
    <w:p w:rsidR="00A73883" w:rsidRPr="00FE3ED8" w:rsidRDefault="00A73883" w:rsidP="004F48C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7F6A" w:rsidRDefault="00A73883" w:rsidP="00FE2A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предполагает широкое информирование всех слоев населения о </w:t>
      </w:r>
      <w:r w:rsidR="00C96C2E" w:rsidRPr="00FE3ED8">
        <w:rPr>
          <w:rFonts w:ascii="Times New Roman" w:hAnsi="Times New Roman"/>
          <w:bCs/>
          <w:sz w:val="28"/>
          <w:szCs w:val="28"/>
          <w:lang w:eastAsia="ru-RU"/>
        </w:rPr>
        <w:t>достижениях спортсменов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 в соревнованиях по </w:t>
      </w:r>
      <w:r w:rsidR="00521C06" w:rsidRPr="00FE3ED8">
        <w:rPr>
          <w:rFonts w:ascii="Times New Roman" w:hAnsi="Times New Roman"/>
          <w:sz w:val="28"/>
          <w:szCs w:val="28"/>
          <w:lang w:eastAsia="ru-RU"/>
        </w:rPr>
        <w:t>волейболу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, планах развития и ходе их реализации. Особое внимание </w:t>
      </w:r>
      <w:r w:rsidR="005B1B18" w:rsidRPr="00FE3ED8">
        <w:rPr>
          <w:rFonts w:ascii="Times New Roman" w:hAnsi="Times New Roman"/>
          <w:bCs/>
          <w:sz w:val="28"/>
          <w:szCs w:val="28"/>
          <w:lang w:eastAsia="ru-RU"/>
        </w:rPr>
        <w:t>должно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 удел</w:t>
      </w:r>
      <w:r w:rsidR="005B1B18" w:rsidRPr="00FE3ED8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4B2E92" w:rsidRPr="00FE3ED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B1B18" w:rsidRPr="00FE3ED8">
        <w:rPr>
          <w:rFonts w:ascii="Times New Roman" w:hAnsi="Times New Roman"/>
          <w:bCs/>
          <w:sz w:val="28"/>
          <w:szCs w:val="28"/>
          <w:lang w:eastAsia="ru-RU"/>
        </w:rPr>
        <w:t>тся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 налаживани</w:t>
      </w:r>
      <w:r w:rsidR="0039138F">
        <w:rPr>
          <w:rFonts w:ascii="Times New Roman" w:hAnsi="Times New Roman"/>
          <w:bCs/>
          <w:sz w:val="28"/>
          <w:szCs w:val="28"/>
          <w:lang w:eastAsia="ru-RU"/>
        </w:rPr>
        <w:t xml:space="preserve">ю сотрудничества с телевидением, </w:t>
      </w:r>
      <w:r w:rsidR="00F37F6A">
        <w:rPr>
          <w:rFonts w:ascii="Times New Roman" w:hAnsi="Times New Roman"/>
          <w:bCs/>
          <w:sz w:val="28"/>
          <w:szCs w:val="28"/>
          <w:lang w:eastAsia="ru-RU"/>
        </w:rPr>
        <w:t>повышению</w:t>
      </w:r>
      <w:r w:rsidR="00F37F6A" w:rsidRPr="00F37F6A">
        <w:rPr>
          <w:rFonts w:ascii="Times New Roman" w:hAnsi="Times New Roman"/>
          <w:bCs/>
          <w:sz w:val="28"/>
          <w:szCs w:val="28"/>
          <w:lang w:eastAsia="ru-RU"/>
        </w:rPr>
        <w:t xml:space="preserve"> качества и количества информационно-рекламного обеспечения и поддержки волейбола в Регионе – помимо печатных СМИ разного профиля, это проведение пресс-конференций спортсменов, заинтересованных бизнес-структур и представителей власти, налаживание плотного контакта с журналистами, формирование продукта для телевидения на высоком уровне зрительского интереса, а также освоение и продвижение в социальных сетях, создание групп, лент, и т.п.; </w:t>
      </w:r>
    </w:p>
    <w:p w:rsidR="00A73883" w:rsidRPr="00FE3ED8" w:rsidRDefault="00A73883" w:rsidP="00FE2A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Вместе с тем наиболее доступным и популярным среди молодежи и других слоев населения остается Интернет. В связи с этим наибольшее внимание </w:t>
      </w:r>
      <w:r w:rsidR="00707BAD" w:rsidRPr="00FE3ED8">
        <w:rPr>
          <w:rFonts w:ascii="Times New Roman" w:hAnsi="Times New Roman"/>
          <w:bCs/>
          <w:sz w:val="28"/>
          <w:szCs w:val="28"/>
          <w:lang w:eastAsia="ru-RU"/>
        </w:rPr>
        <w:t>Региональная федерация</w:t>
      </w:r>
      <w:r w:rsidR="005B1B18"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94F42" w:rsidRPr="00FE3ED8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="00707BAD"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 ЯНАО</w:t>
      </w:r>
      <w:r w:rsidR="005B1B18"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>уделя</w:t>
      </w:r>
      <w:r w:rsidR="00F94F42" w:rsidRPr="00FE3ED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>т использованию Интернет-ресурс</w:t>
      </w:r>
      <w:r w:rsidR="005B1B18" w:rsidRPr="00FE3ED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07BAD" w:rsidRPr="00FE3ED8">
        <w:rPr>
          <w:rFonts w:ascii="Times New Roman" w:hAnsi="Times New Roman"/>
          <w:bCs/>
          <w:sz w:val="28"/>
          <w:szCs w:val="28"/>
          <w:lang w:eastAsia="ru-RU"/>
        </w:rPr>
        <w:t>. Создание и наполнение сайта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 федерации необходимой информацией будет оставаться приоритетным направлением работы. Планируемое расширение сотрудничества с другими целевыми группами также повысит рост популярности </w:t>
      </w:r>
      <w:r w:rsidR="005B1B18" w:rsidRPr="00FE3ED8">
        <w:rPr>
          <w:rFonts w:ascii="Times New Roman" w:hAnsi="Times New Roman"/>
          <w:bCs/>
          <w:sz w:val="28"/>
          <w:szCs w:val="28"/>
          <w:lang w:eastAsia="ru-RU"/>
        </w:rPr>
        <w:t>вида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 xml:space="preserve"> спорта. </w:t>
      </w:r>
    </w:p>
    <w:p w:rsidR="00290CFF" w:rsidRPr="00FE3ED8" w:rsidRDefault="00290CFF" w:rsidP="00FE2A0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62F" w:rsidRDefault="0039662F" w:rsidP="00B605D2">
      <w:pPr>
        <w:widowControl w:val="0"/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E3ED8">
        <w:rPr>
          <w:rFonts w:ascii="Times New Roman" w:hAnsi="Times New Roman"/>
          <w:sz w:val="28"/>
          <w:szCs w:val="28"/>
        </w:rPr>
        <w:t>2</w:t>
      </w:r>
      <w:r w:rsidR="002B18FB" w:rsidRPr="00FE3ED8">
        <w:rPr>
          <w:rFonts w:ascii="Times New Roman" w:hAnsi="Times New Roman"/>
          <w:sz w:val="28"/>
          <w:szCs w:val="28"/>
        </w:rPr>
        <w:t xml:space="preserve"> </w:t>
      </w:r>
      <w:r w:rsidRPr="00FE3ED8">
        <w:rPr>
          <w:rFonts w:ascii="Times New Roman" w:hAnsi="Times New Roman"/>
          <w:sz w:val="28"/>
          <w:szCs w:val="28"/>
        </w:rPr>
        <w:tab/>
        <w:t>ЦЕЛИ И ЗАДАЧИ ПРОГРАММЫ, ОЖИДАЕМЫЕ РЕЗУЛЬТАТЫ И ЭТАПЫ РЕАЛИЗАЦИИ ПРОГРАММЫ</w:t>
      </w:r>
    </w:p>
    <w:p w:rsidR="00E8709E" w:rsidRPr="00FE3ED8" w:rsidRDefault="00E8709E" w:rsidP="00B605D2">
      <w:pPr>
        <w:widowControl w:val="0"/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39662F" w:rsidRPr="00FE3ED8" w:rsidRDefault="0039662F" w:rsidP="00F033ED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ED8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Pr="00FE3ED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E3ED8">
        <w:rPr>
          <w:rFonts w:ascii="Times New Roman" w:hAnsi="Times New Roman"/>
          <w:sz w:val="28"/>
          <w:szCs w:val="28"/>
        </w:rPr>
        <w:t>Цели и задачи программы</w:t>
      </w:r>
    </w:p>
    <w:p w:rsidR="0039662F" w:rsidRPr="00FE3ED8" w:rsidRDefault="0039662F" w:rsidP="00E8709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ED8">
        <w:rPr>
          <w:rFonts w:ascii="Times New Roman" w:hAnsi="Times New Roman"/>
          <w:bCs/>
          <w:i/>
          <w:sz w:val="28"/>
          <w:szCs w:val="28"/>
          <w:lang w:eastAsia="ru-RU"/>
        </w:rPr>
        <w:t>Цель</w:t>
      </w:r>
      <w:r w:rsidRPr="00FE3ED8">
        <w:rPr>
          <w:rFonts w:ascii="Times New Roman" w:hAnsi="Times New Roman"/>
          <w:i/>
          <w:sz w:val="28"/>
          <w:szCs w:val="28"/>
          <w:lang w:eastAsia="ru-RU"/>
        </w:rPr>
        <w:t xml:space="preserve"> Программы.</w:t>
      </w:r>
      <w:r w:rsidRPr="00FE3E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ED8">
        <w:rPr>
          <w:rFonts w:ascii="Times New Roman" w:hAnsi="Times New Roman"/>
          <w:sz w:val="28"/>
          <w:szCs w:val="28"/>
        </w:rPr>
        <w:t xml:space="preserve">Создание условий, обеспечивающих возможность эффективного развития </w:t>
      </w:r>
      <w:r w:rsidR="00AF7627" w:rsidRPr="00FE3ED8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Pr="00FE3ED8">
        <w:rPr>
          <w:rFonts w:ascii="Times New Roman" w:hAnsi="Times New Roman"/>
          <w:sz w:val="28"/>
          <w:szCs w:val="28"/>
        </w:rPr>
        <w:t xml:space="preserve">, включая массовые формы, для </w:t>
      </w:r>
      <w:r w:rsidRPr="00FE3ED8">
        <w:rPr>
          <w:rFonts w:ascii="Times New Roman" w:hAnsi="Times New Roman"/>
          <w:sz w:val="28"/>
          <w:szCs w:val="28"/>
          <w:lang w:eastAsia="ru-RU"/>
        </w:rPr>
        <w:t xml:space="preserve">завоевания передовых позиций </w:t>
      </w:r>
      <w:r w:rsidR="002B18FB" w:rsidRPr="00FE3ED8">
        <w:rPr>
          <w:rFonts w:ascii="Times New Roman" w:hAnsi="Times New Roman"/>
          <w:sz w:val="28"/>
          <w:szCs w:val="28"/>
          <w:lang w:eastAsia="ru-RU"/>
        </w:rPr>
        <w:t xml:space="preserve">российском </w:t>
      </w:r>
      <w:r w:rsidRPr="00FE3ED8">
        <w:rPr>
          <w:rFonts w:ascii="Times New Roman" w:hAnsi="Times New Roman"/>
          <w:sz w:val="28"/>
          <w:szCs w:val="28"/>
          <w:lang w:eastAsia="ru-RU"/>
        </w:rPr>
        <w:t>спорте, утверждения принципов здорового образа жизни и решения социальных проблем общества средствами физической культуры и спорта.</w:t>
      </w:r>
    </w:p>
    <w:p w:rsidR="0039662F" w:rsidRPr="00FE3ED8" w:rsidRDefault="0039662F" w:rsidP="00E8709E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E3ED8">
        <w:rPr>
          <w:rFonts w:ascii="Times New Roman" w:hAnsi="Times New Roman"/>
          <w:i/>
          <w:sz w:val="28"/>
          <w:szCs w:val="28"/>
        </w:rPr>
        <w:t>Задачи Программы:</w:t>
      </w:r>
    </w:p>
    <w:p w:rsidR="008E2503" w:rsidRPr="00294CFC" w:rsidRDefault="008E2503" w:rsidP="008E2503">
      <w:pPr>
        <w:keepNext/>
        <w:widowControl w:val="0"/>
        <w:numPr>
          <w:ilvl w:val="0"/>
          <w:numId w:val="1"/>
        </w:numPr>
        <w:tabs>
          <w:tab w:val="clear" w:pos="783"/>
          <w:tab w:val="num" w:pos="16"/>
        </w:tabs>
        <w:spacing w:after="0" w:line="240" w:lineRule="auto"/>
        <w:ind w:left="17" w:firstLine="408"/>
        <w:jc w:val="both"/>
        <w:rPr>
          <w:rFonts w:ascii="Times New Roman" w:hAnsi="Times New Roman"/>
          <w:sz w:val="28"/>
          <w:szCs w:val="28"/>
        </w:rPr>
      </w:pPr>
      <w:r w:rsidRPr="00294C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повышение эффективности подготовки спортсменов Сборной команды ЯНАО по </w:t>
      </w:r>
      <w:r w:rsidRPr="00294CFC">
        <w:rPr>
          <w:rFonts w:ascii="Times New Roman CYR" w:hAnsi="Times New Roman CYR" w:cs="Times New Roman CYR"/>
          <w:sz w:val="28"/>
          <w:szCs w:val="28"/>
        </w:rPr>
        <w:t xml:space="preserve">волейболу </w:t>
      </w:r>
      <w:r w:rsidRPr="00294CFC">
        <w:rPr>
          <w:rFonts w:ascii="Times New Roman" w:hAnsi="Times New Roman"/>
          <w:sz w:val="28"/>
          <w:szCs w:val="28"/>
          <w:lang w:eastAsia="ru-RU"/>
        </w:rPr>
        <w:t>и её участие в межрегиональных и всероссийских соревнованиях;</w:t>
      </w:r>
      <w:r w:rsidRPr="00294CF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E2503" w:rsidRDefault="00F245BF" w:rsidP="00E8709E">
      <w:pPr>
        <w:widowControl w:val="0"/>
        <w:numPr>
          <w:ilvl w:val="0"/>
          <w:numId w:val="1"/>
        </w:numPr>
        <w:tabs>
          <w:tab w:val="clear" w:pos="783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ED8">
        <w:rPr>
          <w:rFonts w:ascii="Times New Roman" w:hAnsi="Times New Roman"/>
          <w:sz w:val="28"/>
          <w:szCs w:val="28"/>
        </w:rPr>
        <w:t>создание</w:t>
      </w:r>
      <w:r w:rsidR="0039662F" w:rsidRPr="00FE3ED8">
        <w:rPr>
          <w:rFonts w:ascii="Times New Roman" w:hAnsi="Times New Roman"/>
          <w:sz w:val="28"/>
          <w:szCs w:val="28"/>
        </w:rPr>
        <w:t xml:space="preserve"> </w:t>
      </w:r>
      <w:r w:rsidR="0039662F" w:rsidRPr="00FE3ED8">
        <w:rPr>
          <w:rFonts w:ascii="Times New Roman" w:hAnsi="Times New Roman"/>
          <w:noProof/>
          <w:sz w:val="28"/>
          <w:szCs w:val="28"/>
          <w:lang w:eastAsia="ru-RU"/>
        </w:rPr>
        <w:t>системы</w:t>
      </w:r>
      <w:r w:rsidR="008E2503">
        <w:rPr>
          <w:rFonts w:ascii="Times New Roman" w:hAnsi="Times New Roman"/>
          <w:noProof/>
          <w:sz w:val="28"/>
          <w:szCs w:val="28"/>
          <w:lang w:eastAsia="ru-RU"/>
        </w:rPr>
        <w:t xml:space="preserve"> подготовки спортивного резерва;</w:t>
      </w:r>
    </w:p>
    <w:p w:rsidR="0039662F" w:rsidRPr="00FE3ED8" w:rsidRDefault="0039662F" w:rsidP="00E8709E">
      <w:pPr>
        <w:widowControl w:val="0"/>
        <w:numPr>
          <w:ilvl w:val="0"/>
          <w:numId w:val="1"/>
        </w:numPr>
        <w:tabs>
          <w:tab w:val="clear" w:pos="783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3ED8">
        <w:rPr>
          <w:rFonts w:ascii="Times New Roman" w:hAnsi="Times New Roman"/>
          <w:sz w:val="28"/>
          <w:szCs w:val="28"/>
        </w:rPr>
        <w:t xml:space="preserve"> вовлечение максимально возможного числа детей, подростков и молодежи в систематические занятия </w:t>
      </w:r>
      <w:r w:rsidR="00AF7627" w:rsidRPr="00FE3ED8">
        <w:rPr>
          <w:rFonts w:ascii="Times New Roman" w:hAnsi="Times New Roman"/>
          <w:bCs/>
          <w:sz w:val="28"/>
          <w:szCs w:val="28"/>
          <w:lang w:eastAsia="ru-RU"/>
        </w:rPr>
        <w:t>волейболом</w:t>
      </w:r>
      <w:r w:rsidRPr="00FE3ED8">
        <w:rPr>
          <w:rFonts w:ascii="Times New Roman" w:hAnsi="Times New Roman"/>
          <w:sz w:val="28"/>
          <w:szCs w:val="28"/>
        </w:rPr>
        <w:t>;</w:t>
      </w:r>
    </w:p>
    <w:p w:rsidR="0039662F" w:rsidRPr="00FE3ED8" w:rsidRDefault="00F245BF" w:rsidP="00E8709E">
      <w:pPr>
        <w:widowControl w:val="0"/>
        <w:numPr>
          <w:ilvl w:val="0"/>
          <w:numId w:val="1"/>
        </w:numPr>
        <w:tabs>
          <w:tab w:val="clear" w:pos="783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ED8">
        <w:rPr>
          <w:rFonts w:ascii="Times New Roman" w:hAnsi="Times New Roman"/>
          <w:sz w:val="28"/>
          <w:szCs w:val="28"/>
          <w:lang w:eastAsia="ru-RU"/>
        </w:rPr>
        <w:t>повышение</w:t>
      </w:r>
      <w:r w:rsidR="0039662F" w:rsidRPr="00FE3ED8">
        <w:rPr>
          <w:rFonts w:ascii="Times New Roman" w:hAnsi="Times New Roman"/>
          <w:sz w:val="28"/>
          <w:szCs w:val="28"/>
          <w:lang w:eastAsia="ru-RU"/>
        </w:rPr>
        <w:t xml:space="preserve"> квалификации управленческих, педагогических, и др. кадров, необходимых для развития </w:t>
      </w:r>
      <w:r w:rsidR="00AF7627" w:rsidRPr="00FE3ED8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="0039662F" w:rsidRPr="00FE3ED8">
        <w:rPr>
          <w:rFonts w:ascii="Times New Roman" w:hAnsi="Times New Roman"/>
          <w:sz w:val="28"/>
          <w:szCs w:val="28"/>
          <w:lang w:eastAsia="ru-RU"/>
        </w:rPr>
        <w:t>;</w:t>
      </w:r>
    </w:p>
    <w:p w:rsidR="0039662F" w:rsidRPr="00E8709E" w:rsidRDefault="0039662F" w:rsidP="00E8709E">
      <w:pPr>
        <w:widowControl w:val="0"/>
        <w:numPr>
          <w:ilvl w:val="0"/>
          <w:numId w:val="1"/>
        </w:numPr>
        <w:tabs>
          <w:tab w:val="clear" w:pos="783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ED8">
        <w:rPr>
          <w:rFonts w:ascii="Times New Roman" w:hAnsi="Times New Roman"/>
          <w:bCs/>
          <w:sz w:val="28"/>
          <w:szCs w:val="28"/>
        </w:rPr>
        <w:t xml:space="preserve">содействие реализации государственной спортивной политики путем </w:t>
      </w:r>
      <w:r w:rsidRPr="00E8709E">
        <w:rPr>
          <w:rFonts w:ascii="Times New Roman" w:hAnsi="Times New Roman"/>
          <w:bCs/>
          <w:sz w:val="28"/>
          <w:szCs w:val="28"/>
        </w:rPr>
        <w:t xml:space="preserve">решения оздоровительных, экологических, экономических и др. проблем средствами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Pr="00E8709E">
        <w:rPr>
          <w:rFonts w:ascii="Times New Roman" w:hAnsi="Times New Roman"/>
          <w:bCs/>
          <w:sz w:val="28"/>
          <w:szCs w:val="28"/>
        </w:rPr>
        <w:t>;</w:t>
      </w:r>
    </w:p>
    <w:p w:rsidR="0039662F" w:rsidRPr="00E8709E" w:rsidRDefault="0039662F" w:rsidP="00E8709E">
      <w:pPr>
        <w:widowControl w:val="0"/>
        <w:numPr>
          <w:ilvl w:val="0"/>
          <w:numId w:val="1"/>
        </w:numPr>
        <w:tabs>
          <w:tab w:val="clear" w:pos="783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укрепление материально-технической базы и развитие инфраструктуры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21B5" w:rsidRPr="00E8709E">
        <w:rPr>
          <w:rFonts w:ascii="Times New Roman" w:hAnsi="Times New Roman"/>
          <w:sz w:val="28"/>
          <w:szCs w:val="28"/>
          <w:lang w:eastAsia="ru-RU"/>
        </w:rPr>
        <w:t>создание регионального</w:t>
      </w:r>
      <w:r w:rsidR="00F245BF" w:rsidRPr="00E8709E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, строительство и реконструкция спортивных сооружений для проведения спортивных и физкультурно-оздоровительных мероприятий по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волейболу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39662F" w:rsidRPr="00E8709E" w:rsidRDefault="0039662F" w:rsidP="00E8709E">
      <w:pPr>
        <w:widowControl w:val="0"/>
        <w:numPr>
          <w:ilvl w:val="0"/>
          <w:numId w:val="1"/>
        </w:numPr>
        <w:tabs>
          <w:tab w:val="clear" w:pos="783"/>
          <w:tab w:val="num" w:pos="993"/>
        </w:tabs>
        <w:spacing w:after="0"/>
        <w:ind w:left="0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8709E">
        <w:rPr>
          <w:rFonts w:ascii="Times New Roman" w:hAnsi="Times New Roman"/>
          <w:noProof/>
          <w:sz w:val="28"/>
          <w:szCs w:val="28"/>
          <w:lang w:eastAsia="ru-RU"/>
        </w:rPr>
        <w:t>организация и проведение</w:t>
      </w:r>
      <w:r w:rsidR="00FE3ED8"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 региональных, межрегиональных и российских 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соревнований, массовых мероприятий, включая внесоревновательные, направленных на поддержку и популяризацию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 xml:space="preserve">волейбола 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>и спортивной культуры;</w:t>
      </w:r>
    </w:p>
    <w:p w:rsidR="0039662F" w:rsidRPr="00E8709E" w:rsidRDefault="0039662F" w:rsidP="00E8709E">
      <w:pPr>
        <w:widowControl w:val="0"/>
        <w:numPr>
          <w:ilvl w:val="0"/>
          <w:numId w:val="1"/>
        </w:numPr>
        <w:tabs>
          <w:tab w:val="clear" w:pos="783"/>
          <w:tab w:val="num" w:pos="993"/>
        </w:tabs>
        <w:spacing w:after="0"/>
        <w:ind w:left="0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совершенствование нормативно-правовой базы, обеспечивающей стабильное развитие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>, включая его массовые и рекриационные формы;</w:t>
      </w:r>
    </w:p>
    <w:p w:rsidR="0039662F" w:rsidRPr="00E8709E" w:rsidRDefault="0039662F" w:rsidP="00E8709E">
      <w:pPr>
        <w:pStyle w:val="-11"/>
        <w:widowControl w:val="0"/>
        <w:numPr>
          <w:ilvl w:val="0"/>
          <w:numId w:val="30"/>
        </w:numPr>
        <w:tabs>
          <w:tab w:val="num" w:pos="993"/>
        </w:tabs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8709E">
        <w:rPr>
          <w:rFonts w:ascii="Times New Roman" w:hAnsi="Times New Roman"/>
          <w:sz w:val="28"/>
          <w:szCs w:val="28"/>
        </w:rPr>
        <w:t xml:space="preserve">создание системы информационного обеспечения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Pr="00E8709E">
        <w:rPr>
          <w:rFonts w:ascii="Times New Roman" w:hAnsi="Times New Roman"/>
          <w:sz w:val="28"/>
          <w:szCs w:val="28"/>
        </w:rPr>
        <w:t>.</w:t>
      </w:r>
    </w:p>
    <w:p w:rsidR="00EA41C0" w:rsidRDefault="00EA41C0" w:rsidP="00C522ED">
      <w:pPr>
        <w:pStyle w:val="-11"/>
        <w:widowControl w:val="0"/>
        <w:tabs>
          <w:tab w:val="left" w:pos="1134"/>
        </w:tabs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  <w:lang w:eastAsia="ru-RU"/>
        </w:rPr>
      </w:pPr>
    </w:p>
    <w:p w:rsidR="0039662F" w:rsidRPr="00E8709E" w:rsidRDefault="0039662F" w:rsidP="00C522ED">
      <w:pPr>
        <w:pStyle w:val="-11"/>
        <w:widowControl w:val="0"/>
        <w:tabs>
          <w:tab w:val="left" w:pos="1134"/>
        </w:tabs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2.2</w:t>
      </w:r>
      <w:r w:rsidRPr="00E8709E">
        <w:rPr>
          <w:rFonts w:ascii="Times New Roman" w:hAnsi="Times New Roman"/>
          <w:sz w:val="28"/>
          <w:szCs w:val="28"/>
          <w:lang w:eastAsia="ru-RU"/>
        </w:rPr>
        <w:tab/>
        <w:t>Важнейшие целевые индикаторы и показатели Программы</w:t>
      </w:r>
    </w:p>
    <w:p w:rsidR="00EA41C0" w:rsidRDefault="00EA41C0" w:rsidP="005A747C">
      <w:pPr>
        <w:pStyle w:val="-11"/>
        <w:widowControl w:val="0"/>
        <w:tabs>
          <w:tab w:val="num" w:pos="-44"/>
          <w:tab w:val="left" w:pos="327"/>
          <w:tab w:val="left" w:pos="545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662F" w:rsidRPr="00E8709E" w:rsidRDefault="0039662F" w:rsidP="005A747C">
      <w:pPr>
        <w:pStyle w:val="-11"/>
        <w:widowControl w:val="0"/>
        <w:tabs>
          <w:tab w:val="num" w:pos="-44"/>
          <w:tab w:val="left" w:pos="327"/>
          <w:tab w:val="left" w:pos="545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Целевыми показателями </w:t>
      </w:r>
      <w:r w:rsidR="00294CFC" w:rsidRPr="00E8709E">
        <w:rPr>
          <w:rFonts w:ascii="Times New Roman" w:hAnsi="Times New Roman"/>
          <w:sz w:val="28"/>
          <w:szCs w:val="28"/>
          <w:lang w:eastAsia="ru-RU"/>
        </w:rPr>
        <w:t>эффективности Программы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 являются уровень достижений спортсменов</w:t>
      </w:r>
      <w:r w:rsidR="00FE3ED8" w:rsidRPr="00E8709E">
        <w:rPr>
          <w:rFonts w:ascii="Times New Roman" w:hAnsi="Times New Roman"/>
          <w:sz w:val="28"/>
          <w:szCs w:val="28"/>
          <w:lang w:eastAsia="ru-RU"/>
        </w:rPr>
        <w:t xml:space="preserve"> ЯНАО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 на меж</w:t>
      </w:r>
      <w:r w:rsidR="00C3027F">
        <w:rPr>
          <w:rFonts w:ascii="Times New Roman" w:hAnsi="Times New Roman"/>
          <w:sz w:val="28"/>
          <w:szCs w:val="28"/>
          <w:lang w:eastAsia="ru-RU"/>
        </w:rPr>
        <w:t xml:space="preserve">региональных, </w:t>
      </w:r>
      <w:r w:rsidR="005A747C" w:rsidRPr="00E8709E">
        <w:rPr>
          <w:rFonts w:ascii="Times New Roman" w:hAnsi="Times New Roman"/>
          <w:sz w:val="28"/>
          <w:szCs w:val="28"/>
          <w:lang w:eastAsia="ru-RU"/>
        </w:rPr>
        <w:t xml:space="preserve">всероссийских </w:t>
      </w:r>
      <w:r w:rsidR="00C3027F">
        <w:rPr>
          <w:rFonts w:ascii="Times New Roman" w:hAnsi="Times New Roman"/>
          <w:sz w:val="28"/>
          <w:szCs w:val="28"/>
          <w:lang w:eastAsia="ru-RU"/>
        </w:rPr>
        <w:t>и международных</w:t>
      </w:r>
      <w:r w:rsidR="00C3027F" w:rsidRPr="00E87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47C" w:rsidRPr="00E8709E">
        <w:rPr>
          <w:rFonts w:ascii="Times New Roman" w:hAnsi="Times New Roman"/>
          <w:sz w:val="28"/>
          <w:szCs w:val="28"/>
          <w:lang w:eastAsia="ru-RU"/>
        </w:rPr>
        <w:t>соревнованиях</w:t>
      </w:r>
      <w:r w:rsidR="00C3027F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масштаб развития детско-юношеского и массового спорта в </w:t>
      </w:r>
      <w:r w:rsidR="005A747C" w:rsidRPr="00E8709E">
        <w:rPr>
          <w:rFonts w:ascii="Times New Roman" w:hAnsi="Times New Roman"/>
          <w:sz w:val="28"/>
          <w:szCs w:val="28"/>
          <w:lang w:eastAsia="ru-RU"/>
        </w:rPr>
        <w:t>ЯНАО</w:t>
      </w:r>
      <w:r w:rsidRPr="00E8709E">
        <w:rPr>
          <w:rFonts w:ascii="Times New Roman" w:hAnsi="Times New Roman"/>
          <w:sz w:val="28"/>
          <w:szCs w:val="28"/>
          <w:lang w:eastAsia="ru-RU"/>
        </w:rPr>
        <w:t>.</w:t>
      </w:r>
    </w:p>
    <w:p w:rsidR="0039662F" w:rsidRPr="00E8709E" w:rsidRDefault="0039662F" w:rsidP="005A747C">
      <w:pPr>
        <w:pStyle w:val="-11"/>
        <w:widowControl w:val="0"/>
        <w:tabs>
          <w:tab w:val="num" w:pos="-44"/>
          <w:tab w:val="left" w:pos="993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Важнейшими целевыми индикаторами и показателями Программы являются:</w:t>
      </w:r>
    </w:p>
    <w:p w:rsidR="0039662F" w:rsidRPr="00E8709E" w:rsidRDefault="003F7706" w:rsidP="005A747C">
      <w:pPr>
        <w:widowControl w:val="0"/>
        <w:numPr>
          <w:ilvl w:val="0"/>
          <w:numId w:val="2"/>
        </w:numPr>
        <w:tabs>
          <w:tab w:val="num" w:pos="-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динамика участия спортсменов ЯНАО в межрегиональных и всероссийских соревнованиях (чемпионатах, первенствах)</w:t>
      </w:r>
      <w:r w:rsidR="0039662F"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39662F" w:rsidRPr="00E8709E" w:rsidRDefault="0039662F" w:rsidP="005A747C">
      <w:pPr>
        <w:widowControl w:val="0"/>
        <w:numPr>
          <w:ilvl w:val="0"/>
          <w:numId w:val="2"/>
        </w:numPr>
        <w:tabs>
          <w:tab w:val="num" w:pos="-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</w:rPr>
        <w:t>количество юных спортсменов, занимающи</w:t>
      </w:r>
      <w:r w:rsidR="00283BBA" w:rsidRPr="00E8709E">
        <w:rPr>
          <w:rFonts w:ascii="Times New Roman" w:hAnsi="Times New Roman"/>
          <w:sz w:val="28"/>
          <w:szCs w:val="28"/>
        </w:rPr>
        <w:t>х</w:t>
      </w:r>
      <w:r w:rsidRPr="00E8709E">
        <w:rPr>
          <w:rFonts w:ascii="Times New Roman" w:hAnsi="Times New Roman"/>
          <w:sz w:val="28"/>
          <w:szCs w:val="28"/>
        </w:rPr>
        <w:t xml:space="preserve">ся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 xml:space="preserve">волейболом </w:t>
      </w:r>
      <w:r w:rsidRPr="00E8709E">
        <w:rPr>
          <w:rFonts w:ascii="Times New Roman" w:hAnsi="Times New Roman"/>
          <w:sz w:val="28"/>
          <w:szCs w:val="28"/>
        </w:rPr>
        <w:t>в учреждениях спортивной подготовки</w:t>
      </w:r>
      <w:r w:rsidR="005A747C" w:rsidRPr="00E8709E">
        <w:rPr>
          <w:rFonts w:ascii="Times New Roman" w:hAnsi="Times New Roman"/>
          <w:sz w:val="28"/>
          <w:szCs w:val="28"/>
        </w:rPr>
        <w:t xml:space="preserve"> и </w:t>
      </w:r>
      <w:r w:rsidR="00D66B86" w:rsidRPr="00E8709E">
        <w:rPr>
          <w:rFonts w:ascii="Times New Roman" w:hAnsi="Times New Roman"/>
          <w:sz w:val="28"/>
          <w:szCs w:val="28"/>
        </w:rPr>
        <w:t>в учреждениях,</w:t>
      </w:r>
      <w:r w:rsidR="005A747C" w:rsidRPr="00E8709E">
        <w:rPr>
          <w:rFonts w:ascii="Times New Roman" w:hAnsi="Times New Roman"/>
          <w:sz w:val="28"/>
          <w:szCs w:val="28"/>
        </w:rPr>
        <w:t xml:space="preserve"> реализующих дополнительные общеобразовательные программы физкультурно-спортивной </w:t>
      </w:r>
      <w:r w:rsidR="005A747C" w:rsidRPr="00E8709E">
        <w:rPr>
          <w:rFonts w:ascii="Times New Roman" w:hAnsi="Times New Roman"/>
          <w:sz w:val="28"/>
          <w:szCs w:val="28"/>
        </w:rPr>
        <w:lastRenderedPageBreak/>
        <w:t>направленности</w:t>
      </w:r>
      <w:r w:rsidRPr="00E8709E">
        <w:rPr>
          <w:rFonts w:ascii="Times New Roman" w:hAnsi="Times New Roman"/>
          <w:sz w:val="28"/>
          <w:szCs w:val="28"/>
        </w:rPr>
        <w:t>;</w:t>
      </w:r>
    </w:p>
    <w:p w:rsidR="0039662F" w:rsidRPr="00E8709E" w:rsidRDefault="0039662F" w:rsidP="005A747C">
      <w:pPr>
        <w:widowControl w:val="0"/>
        <w:numPr>
          <w:ilvl w:val="0"/>
          <w:numId w:val="2"/>
        </w:numPr>
        <w:tabs>
          <w:tab w:val="num" w:pos="-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увеличение количества отделений по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 xml:space="preserve">волейболу 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в учреждениях спортивной подготовки </w:t>
      </w:r>
      <w:r w:rsidR="005A747C" w:rsidRPr="00E8709E">
        <w:rPr>
          <w:rFonts w:ascii="Times New Roman" w:hAnsi="Times New Roman"/>
          <w:sz w:val="28"/>
          <w:szCs w:val="28"/>
        </w:rPr>
        <w:t xml:space="preserve">и </w:t>
      </w:r>
      <w:r w:rsidR="00D66B86" w:rsidRPr="00E8709E">
        <w:rPr>
          <w:rFonts w:ascii="Times New Roman" w:hAnsi="Times New Roman"/>
          <w:sz w:val="28"/>
          <w:szCs w:val="28"/>
        </w:rPr>
        <w:t>в учреждениях,</w:t>
      </w:r>
      <w:r w:rsidR="005A747C" w:rsidRPr="00E8709E">
        <w:rPr>
          <w:rFonts w:ascii="Times New Roman" w:hAnsi="Times New Roman"/>
          <w:sz w:val="28"/>
          <w:szCs w:val="28"/>
        </w:rPr>
        <w:t xml:space="preserve"> реализующих дополнительные общеобразовательные программы физкультурно-спортивной направленности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39662F" w:rsidRPr="00E8709E" w:rsidRDefault="0039662F" w:rsidP="005A747C">
      <w:pPr>
        <w:widowControl w:val="0"/>
        <w:numPr>
          <w:ilvl w:val="0"/>
          <w:numId w:val="2"/>
        </w:numPr>
        <w:tabs>
          <w:tab w:val="num" w:pos="-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D631C5" w:rsidRPr="00E8709E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, проводящих спортивно-массовые мероприятия по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волейболу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39662F" w:rsidRPr="00E8709E" w:rsidRDefault="0039662F" w:rsidP="005A747C">
      <w:pPr>
        <w:widowControl w:val="0"/>
        <w:numPr>
          <w:ilvl w:val="0"/>
          <w:numId w:val="2"/>
        </w:numPr>
        <w:tabs>
          <w:tab w:val="num" w:pos="-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количество введенных в эксплуатацию объектов различных категорий для занятий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волейболом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39662F" w:rsidRPr="00E8709E" w:rsidRDefault="0039662F" w:rsidP="005A747C">
      <w:pPr>
        <w:widowControl w:val="0"/>
        <w:numPr>
          <w:ilvl w:val="0"/>
          <w:numId w:val="2"/>
        </w:numPr>
        <w:tabs>
          <w:tab w:val="num" w:pos="-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</w:rPr>
        <w:t xml:space="preserve">число тренеров (инструкторов) по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волейболу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39662F" w:rsidRPr="00E8709E" w:rsidRDefault="0039662F" w:rsidP="005A747C">
      <w:pPr>
        <w:widowControl w:val="0"/>
        <w:numPr>
          <w:ilvl w:val="0"/>
          <w:numId w:val="2"/>
        </w:numPr>
        <w:tabs>
          <w:tab w:val="num" w:pos="-44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</w:rPr>
        <w:t xml:space="preserve">число штатных тренеров по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волейболу</w:t>
      </w:r>
      <w:r w:rsidRPr="00E8709E">
        <w:rPr>
          <w:rFonts w:ascii="Times New Roman" w:hAnsi="Times New Roman"/>
          <w:sz w:val="28"/>
          <w:szCs w:val="28"/>
        </w:rPr>
        <w:t>;</w:t>
      </w:r>
    </w:p>
    <w:p w:rsidR="0039662F" w:rsidRPr="00E8709E" w:rsidRDefault="0039662F" w:rsidP="00E8709E">
      <w:pPr>
        <w:pStyle w:val="-11"/>
        <w:widowControl w:val="0"/>
        <w:numPr>
          <w:ilvl w:val="0"/>
          <w:numId w:val="2"/>
        </w:numPr>
        <w:tabs>
          <w:tab w:val="num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регион</w:t>
      </w:r>
      <w:r w:rsidR="005A747C" w:rsidRPr="00E8709E">
        <w:rPr>
          <w:rFonts w:ascii="Times New Roman" w:hAnsi="Times New Roman"/>
          <w:sz w:val="28"/>
          <w:szCs w:val="28"/>
          <w:lang w:eastAsia="ru-RU"/>
        </w:rPr>
        <w:t xml:space="preserve">альный центр 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развития </w:t>
      </w:r>
      <w:r w:rsidR="00AF7627" w:rsidRPr="00E8709E">
        <w:rPr>
          <w:rFonts w:ascii="Times New Roman" w:hAnsi="Times New Roman"/>
          <w:bCs/>
          <w:sz w:val="28"/>
          <w:szCs w:val="28"/>
          <w:lang w:eastAsia="ru-RU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>.</w:t>
      </w:r>
    </w:p>
    <w:p w:rsidR="002540B5" w:rsidRDefault="002540B5" w:rsidP="00E8709E">
      <w:pPr>
        <w:pStyle w:val="-11"/>
        <w:widowControl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709E">
        <w:rPr>
          <w:rFonts w:ascii="Times New Roman" w:hAnsi="Times New Roman"/>
          <w:sz w:val="28"/>
          <w:szCs w:val="28"/>
        </w:rPr>
        <w:t xml:space="preserve">Динамика важнейших целевых </w:t>
      </w:r>
      <w:r w:rsidR="004B2E92" w:rsidRPr="00E8709E">
        <w:rPr>
          <w:rFonts w:ascii="Times New Roman" w:hAnsi="Times New Roman"/>
          <w:sz w:val="28"/>
          <w:szCs w:val="28"/>
        </w:rPr>
        <w:t xml:space="preserve">показателей и индикаторов, эффективность реализации программы </w:t>
      </w:r>
      <w:r w:rsidR="00EE7ED0" w:rsidRPr="00E8709E">
        <w:rPr>
          <w:rFonts w:ascii="Times New Roman" w:hAnsi="Times New Roman"/>
          <w:sz w:val="28"/>
          <w:szCs w:val="28"/>
        </w:rPr>
        <w:t xml:space="preserve">«РАЗВИТИЕ </w:t>
      </w:r>
      <w:r w:rsidR="00EE7ED0" w:rsidRPr="00E8709E">
        <w:rPr>
          <w:rFonts w:ascii="Times New Roman" w:hAnsi="Times New Roman"/>
          <w:caps/>
          <w:sz w:val="28"/>
          <w:szCs w:val="28"/>
        </w:rPr>
        <w:t>ВОЛЕЙБОЛА</w:t>
      </w:r>
      <w:r w:rsidR="00EE7ED0" w:rsidRPr="00E8709E">
        <w:rPr>
          <w:rFonts w:ascii="Times New Roman" w:hAnsi="Times New Roman"/>
          <w:sz w:val="28"/>
          <w:szCs w:val="28"/>
        </w:rPr>
        <w:t xml:space="preserve"> В ЯМАЛО-НЕНЕЦКОМ АВТОНОМНОМ ОКРУГЕ ДО 2020 ГОДА» </w:t>
      </w:r>
      <w:r w:rsidRPr="00E8709E">
        <w:rPr>
          <w:rFonts w:ascii="Times New Roman" w:hAnsi="Times New Roman"/>
          <w:sz w:val="28"/>
          <w:szCs w:val="28"/>
        </w:rPr>
        <w:t>в Приложении № 1.</w:t>
      </w:r>
    </w:p>
    <w:p w:rsidR="00294CFC" w:rsidRPr="00EF284A" w:rsidRDefault="00294CFC" w:rsidP="00294CFC">
      <w:pPr>
        <w:pStyle w:val="-11"/>
        <w:widowControl w:val="0"/>
        <w:tabs>
          <w:tab w:val="num" w:pos="-44"/>
          <w:tab w:val="left" w:pos="327"/>
          <w:tab w:val="left" w:pos="545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33ED" w:rsidRPr="00E8709E" w:rsidRDefault="00F033ED" w:rsidP="00BE08EF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2.3</w:t>
      </w:r>
      <w:r w:rsidRPr="00E8709E">
        <w:rPr>
          <w:rFonts w:ascii="Times New Roman" w:hAnsi="Times New Roman"/>
          <w:sz w:val="28"/>
          <w:szCs w:val="28"/>
          <w:lang w:eastAsia="ru-RU"/>
        </w:rPr>
        <w:tab/>
        <w:t>Сроки и этапы реализации Программы</w:t>
      </w:r>
    </w:p>
    <w:p w:rsidR="00EE7ED0" w:rsidRPr="00E8709E" w:rsidRDefault="00EE7ED0" w:rsidP="00E66EC5">
      <w:pPr>
        <w:tabs>
          <w:tab w:val="num" w:pos="-44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Реализация Программы включает 2 этапа:</w:t>
      </w:r>
    </w:p>
    <w:p w:rsidR="00EE7ED0" w:rsidRPr="00E8709E" w:rsidRDefault="00EE7ED0" w:rsidP="00E66EC5">
      <w:pPr>
        <w:widowControl w:val="0"/>
        <w:tabs>
          <w:tab w:val="num" w:pos="-44"/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8709E">
        <w:rPr>
          <w:rFonts w:ascii="Times New Roman" w:hAnsi="Times New Roman"/>
          <w:i/>
          <w:sz w:val="28"/>
          <w:szCs w:val="28"/>
          <w:lang w:eastAsia="ru-RU"/>
        </w:rPr>
        <w:t>Первый этап 2016-2018 гг. направлен на:</w:t>
      </w:r>
    </w:p>
    <w:p w:rsidR="00EE7ED0" w:rsidRPr="00E8709E" w:rsidRDefault="00EE7ED0" w:rsidP="00E66EC5">
      <w:pPr>
        <w:pStyle w:val="-11"/>
        <w:widowControl w:val="0"/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разработку и реализацию программ спортивной подготовки и дополнительных</w:t>
      </w:r>
      <w:r w:rsidR="00977FB4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программ физкультурно-спортивной направленности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разработку муниципальных программ развития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совершенствование нормативно-правовой базы развития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>, включая массовые формы;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7ED0" w:rsidRPr="00E8709E" w:rsidRDefault="00EE7ED0" w:rsidP="00E66EC5">
      <w:pPr>
        <w:numPr>
          <w:ilvl w:val="1"/>
          <w:numId w:val="3"/>
        </w:numPr>
        <w:tabs>
          <w:tab w:val="num" w:pos="-44"/>
          <w:tab w:val="left" w:pos="545"/>
          <w:tab w:val="left" w:pos="687"/>
          <w:tab w:val="num" w:pos="1440"/>
        </w:tabs>
        <w:spacing w:after="0"/>
        <w:ind w:left="0" w:firstLine="26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709E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разработку концепции </w:t>
      </w:r>
      <w:r w:rsidR="00D66B86" w:rsidRPr="00E8709E">
        <w:rPr>
          <w:rFonts w:ascii="Times New Roman" w:hAnsi="Times New Roman"/>
          <w:bCs/>
          <w:sz w:val="28"/>
          <w:szCs w:val="28"/>
          <w:lang w:eastAsia="ru-RU"/>
        </w:rPr>
        <w:t>создания регионального</w:t>
      </w:r>
      <w:r w:rsidRPr="00E8709E">
        <w:rPr>
          <w:rFonts w:ascii="Times New Roman" w:hAnsi="Times New Roman"/>
          <w:bCs/>
          <w:sz w:val="28"/>
          <w:szCs w:val="28"/>
          <w:lang w:eastAsia="ru-RU"/>
        </w:rPr>
        <w:t xml:space="preserve"> центра по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волейболу</w:t>
      </w:r>
      <w:r w:rsidRPr="00E8709E">
        <w:rPr>
          <w:rFonts w:ascii="Times New Roman" w:hAnsi="Times New Roman"/>
          <w:bCs/>
          <w:sz w:val="28"/>
          <w:szCs w:val="28"/>
          <w:lang w:eastAsia="ru-RU"/>
        </w:rPr>
        <w:t xml:space="preserve">, начало ее реализации; </w:t>
      </w:r>
    </w:p>
    <w:p w:rsidR="00EE7ED0" w:rsidRPr="00E8709E" w:rsidRDefault="00EE7ED0" w:rsidP="00E66EC5">
      <w:pPr>
        <w:widowControl w:val="0"/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развитие материальной базы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, строительство современных спортивных сооружений для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EE7ED0" w:rsidRPr="00E8709E" w:rsidRDefault="00EE7ED0" w:rsidP="00E66EC5">
      <w:pPr>
        <w:widowControl w:val="0"/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увеличения количества отделений и юных спортсменов, специализирующихся в </w:t>
      </w:r>
      <w:r w:rsidRPr="00E8709E">
        <w:rPr>
          <w:rFonts w:ascii="Times New Roman CYR" w:hAnsi="Times New Roman CYR" w:cs="Times New Roman CYR"/>
          <w:sz w:val="28"/>
          <w:szCs w:val="28"/>
        </w:rPr>
        <w:t xml:space="preserve">волейболе </w:t>
      </w:r>
      <w:r w:rsidR="00D66B86" w:rsidRPr="00E8709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D66B86" w:rsidRPr="00E8709E">
        <w:rPr>
          <w:rFonts w:ascii="Times New Roman" w:hAnsi="Times New Roman"/>
          <w:sz w:val="28"/>
          <w:szCs w:val="28"/>
          <w:lang w:eastAsia="ru-RU"/>
        </w:rPr>
        <w:t>учреждениях,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 реализующих программы спортивной подготовки и дополнительные общеобразовательные программы физкультурно-спортивной направленности</w:t>
      </w:r>
      <w:r w:rsidRPr="00E8709E">
        <w:rPr>
          <w:rFonts w:ascii="Times New Roman" w:hAnsi="Times New Roman"/>
          <w:sz w:val="28"/>
          <w:szCs w:val="28"/>
        </w:rPr>
        <w:t>;</w:t>
      </w:r>
    </w:p>
    <w:p w:rsidR="008A273C" w:rsidRDefault="00EE7ED0" w:rsidP="00E66EC5">
      <w:pPr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3C">
        <w:rPr>
          <w:rFonts w:ascii="Times New Roman" w:hAnsi="Times New Roman"/>
          <w:noProof/>
          <w:sz w:val="28"/>
          <w:szCs w:val="28"/>
          <w:lang w:eastAsia="ru-RU"/>
        </w:rPr>
        <w:t xml:space="preserve">разработку и внедрение рационального календаря проведения региональных соревнований и массовых мероприятий по </w:t>
      </w:r>
      <w:r w:rsidRPr="008A273C">
        <w:rPr>
          <w:rFonts w:ascii="Times New Roman CYR" w:hAnsi="Times New Roman CYR" w:cs="Times New Roman CYR"/>
          <w:sz w:val="28"/>
          <w:szCs w:val="28"/>
        </w:rPr>
        <w:t>волейболу в ЯНАО, а также участия сборной команды ЯНАО в межрегиональных и всероссийских соревнованиях</w:t>
      </w:r>
      <w:r w:rsidRPr="008A273C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EE7ED0" w:rsidRPr="008A273C" w:rsidRDefault="00EE7ED0" w:rsidP="00E66EC5">
      <w:pPr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3C">
        <w:rPr>
          <w:rFonts w:ascii="Times New Roman" w:hAnsi="Times New Roman"/>
          <w:sz w:val="28"/>
          <w:szCs w:val="28"/>
          <w:lang w:eastAsia="ru-RU"/>
        </w:rPr>
        <w:lastRenderedPageBreak/>
        <w:t>разработку и внедрение программ подготовки и повышения квалификации тренеров, специалистов, судей, волонтеров;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разработку и внедрение мероприятий, направленных на поддержку и популяризацию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, в том числе путем 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увеличения информации о </w:t>
      </w:r>
      <w:r w:rsidRPr="00E8709E">
        <w:rPr>
          <w:rFonts w:ascii="Times New Roman CYR" w:hAnsi="Times New Roman CYR" w:cs="Times New Roman CYR"/>
          <w:sz w:val="28"/>
          <w:szCs w:val="28"/>
        </w:rPr>
        <w:t xml:space="preserve">волейболе </w:t>
      </w:r>
      <w:r w:rsidRPr="00E8709E">
        <w:rPr>
          <w:rFonts w:ascii="Times New Roman" w:hAnsi="Times New Roman"/>
          <w:sz w:val="28"/>
          <w:szCs w:val="28"/>
          <w:lang w:eastAsia="ru-RU"/>
        </w:rPr>
        <w:t>в Интернете и СМИ;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after="0"/>
        <w:ind w:left="0" w:firstLine="261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E8709E">
        <w:rPr>
          <w:rFonts w:ascii="Times New Roman" w:hAnsi="Times New Roman"/>
          <w:noProof/>
          <w:spacing w:val="-6"/>
          <w:sz w:val="28"/>
          <w:szCs w:val="28"/>
          <w:lang w:eastAsia="ru-RU"/>
        </w:rPr>
        <w:t xml:space="preserve">разработку системы финансового обеспечения </w:t>
      </w:r>
      <w:r w:rsidRPr="00E8709E">
        <w:rPr>
          <w:rFonts w:ascii="Times New Roman CYR" w:hAnsi="Times New Roman CYR" w:cs="Times New Roman CYR"/>
          <w:spacing w:val="-6"/>
          <w:sz w:val="28"/>
          <w:szCs w:val="28"/>
        </w:rPr>
        <w:t>волейбола</w:t>
      </w:r>
      <w:r w:rsidRPr="00E8709E">
        <w:rPr>
          <w:rFonts w:ascii="Times New Roman" w:hAnsi="Times New Roman"/>
          <w:noProof/>
          <w:spacing w:val="-6"/>
          <w:sz w:val="28"/>
          <w:szCs w:val="28"/>
          <w:lang w:eastAsia="ru-RU"/>
        </w:rPr>
        <w:t>, включая массовые формы;</w:t>
      </w:r>
    </w:p>
    <w:p w:rsidR="00EE7ED0" w:rsidRPr="00E8709E" w:rsidRDefault="00EE7ED0" w:rsidP="00E66EC5">
      <w:pPr>
        <w:pStyle w:val="10"/>
        <w:numPr>
          <w:ilvl w:val="0"/>
          <w:numId w:val="3"/>
        </w:numPr>
        <w:tabs>
          <w:tab w:val="num" w:pos="-44"/>
          <w:tab w:val="left" w:pos="545"/>
          <w:tab w:val="left" w:pos="687"/>
        </w:tabs>
        <w:spacing w:line="276" w:lineRule="auto"/>
        <w:ind w:left="0" w:firstLine="261"/>
        <w:contextualSpacing w:val="0"/>
        <w:jc w:val="both"/>
        <w:rPr>
          <w:sz w:val="28"/>
          <w:szCs w:val="28"/>
        </w:rPr>
      </w:pPr>
      <w:r w:rsidRPr="00E8709E">
        <w:rPr>
          <w:sz w:val="28"/>
          <w:szCs w:val="28"/>
        </w:rPr>
        <w:t xml:space="preserve">формирование интереса граждан к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волейболу</w:t>
      </w:r>
      <w:r w:rsidR="00977FB4">
        <w:rPr>
          <w:rFonts w:ascii="Times New Roman CYR" w:hAnsi="Times New Roman CYR" w:cs="Times New Roman CYR"/>
          <w:sz w:val="28"/>
          <w:szCs w:val="28"/>
        </w:rPr>
        <w:t>,</w:t>
      </w:r>
      <w:r w:rsidRPr="00E8709E">
        <w:rPr>
          <w:sz w:val="28"/>
          <w:szCs w:val="28"/>
        </w:rPr>
        <w:t xml:space="preserve"> как популярному виду спортивных состязаний и красочному шоу, а также увлекательной форме физической активности.</w:t>
      </w:r>
    </w:p>
    <w:p w:rsidR="00EE7ED0" w:rsidRPr="00E8709E" w:rsidRDefault="00EE7ED0" w:rsidP="00E66EC5">
      <w:pPr>
        <w:widowControl w:val="0"/>
        <w:tabs>
          <w:tab w:val="num" w:pos="-44"/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E7ED0" w:rsidRPr="00E8709E" w:rsidRDefault="00EE7ED0" w:rsidP="00E66EC5">
      <w:pPr>
        <w:widowControl w:val="0"/>
        <w:tabs>
          <w:tab w:val="left" w:pos="-22"/>
        </w:tabs>
        <w:spacing w:after="0"/>
        <w:ind w:hanging="22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8709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Второй этап 2019-2020 гг. </w:t>
      </w:r>
      <w:r w:rsidRPr="00E8709E">
        <w:rPr>
          <w:rFonts w:ascii="Times New Roman" w:hAnsi="Times New Roman"/>
          <w:i/>
          <w:sz w:val="28"/>
          <w:szCs w:val="28"/>
          <w:lang w:eastAsia="ru-RU"/>
        </w:rPr>
        <w:t>направлен на:</w:t>
      </w:r>
    </w:p>
    <w:p w:rsidR="00EE7ED0" w:rsidRPr="00E8709E" w:rsidRDefault="00EE7ED0" w:rsidP="00E66EC5">
      <w:pPr>
        <w:numPr>
          <w:ilvl w:val="1"/>
          <w:numId w:val="3"/>
        </w:numPr>
        <w:tabs>
          <w:tab w:val="num" w:pos="0"/>
          <w:tab w:val="left" w:pos="545"/>
          <w:tab w:val="num" w:pos="1440"/>
        </w:tabs>
        <w:spacing w:after="0"/>
        <w:ind w:left="0" w:firstLine="26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709E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реализацию мероприятий концепции создания регионального центра по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волейболу</w:t>
      </w:r>
      <w:r w:rsidRPr="00E8709E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создание муниципальных программ поддержки массового и рекреационного спорта;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дальнейшее увеличение отделений и количества юных спортсменов, специализирующихся в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волейболе;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0" w:firstLine="26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 развитие материальной базы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 xml:space="preserve">, строительство современных спортивных сооружений для развития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>, включая его массовые формы;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0" w:firstLine="26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дальнейшее совершенствование финансового обеспечения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совершенствование </w:t>
      </w:r>
      <w:r w:rsidR="008B0657">
        <w:rPr>
          <w:rFonts w:ascii="Times New Roman" w:hAnsi="Times New Roman"/>
          <w:noProof/>
          <w:sz w:val="28"/>
          <w:szCs w:val="28"/>
          <w:lang w:eastAsia="ru-RU"/>
        </w:rPr>
        <w:t xml:space="preserve"> (увеличение напряженности)</w:t>
      </w:r>
      <w:r w:rsidR="008B0657"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>календаря</w:t>
      </w:r>
      <w:r w:rsidR="008B065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региональных и межрегиональных соревнований и массовых мероприятий по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волейболу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совершенствование нормативно-правовой базы развития </w:t>
      </w:r>
      <w:r w:rsidRPr="00E8709E">
        <w:rPr>
          <w:rFonts w:ascii="Times New Roman CYR" w:hAnsi="Times New Roman CYR" w:cs="Times New Roman CYR"/>
          <w:sz w:val="28"/>
          <w:szCs w:val="28"/>
        </w:rPr>
        <w:t xml:space="preserve">волейбола 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>и его массовых форм;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увеличение количества тренеров и специалистов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sz w:val="28"/>
          <w:szCs w:val="28"/>
          <w:lang w:eastAsia="ru-RU"/>
        </w:rPr>
        <w:t>, судей и волонтеров, прошедших курс повышения</w:t>
      </w:r>
      <w:r w:rsidR="00977FB4">
        <w:rPr>
          <w:rFonts w:ascii="Times New Roman" w:hAnsi="Times New Roman"/>
          <w:sz w:val="28"/>
          <w:szCs w:val="28"/>
          <w:lang w:eastAsia="ru-RU"/>
        </w:rPr>
        <w:t xml:space="preserve"> квалификации</w:t>
      </w:r>
      <w:r w:rsidRPr="00E8709E">
        <w:rPr>
          <w:rFonts w:ascii="Times New Roman" w:hAnsi="Times New Roman"/>
          <w:sz w:val="28"/>
          <w:szCs w:val="28"/>
          <w:lang w:eastAsia="ru-RU"/>
        </w:rPr>
        <w:t>;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noProof/>
          <w:sz w:val="28"/>
          <w:szCs w:val="28"/>
          <w:lang w:eastAsia="ru-RU"/>
        </w:rPr>
        <w:t xml:space="preserve">увеличение количества мероприятий, направленных на поддержку и популяризацию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волейбола</w:t>
      </w:r>
      <w:r w:rsidRPr="00E8709E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EE7ED0" w:rsidRPr="00E8709E" w:rsidRDefault="00EE7ED0" w:rsidP="00E66EC5">
      <w:pPr>
        <w:pStyle w:val="10"/>
        <w:numPr>
          <w:ilvl w:val="0"/>
          <w:numId w:val="3"/>
        </w:numPr>
        <w:tabs>
          <w:tab w:val="num" w:pos="0"/>
          <w:tab w:val="left" w:pos="545"/>
        </w:tabs>
        <w:spacing w:line="276" w:lineRule="auto"/>
        <w:ind w:left="0" w:firstLine="261"/>
        <w:contextualSpacing w:val="0"/>
        <w:jc w:val="both"/>
        <w:rPr>
          <w:sz w:val="28"/>
          <w:szCs w:val="28"/>
        </w:rPr>
      </w:pPr>
      <w:r w:rsidRPr="00E8709E">
        <w:rPr>
          <w:sz w:val="28"/>
          <w:szCs w:val="28"/>
        </w:rPr>
        <w:t xml:space="preserve">формирование интереса граждан к </w:t>
      </w:r>
      <w:r w:rsidRPr="00E8709E">
        <w:rPr>
          <w:rFonts w:ascii="Times New Roman CYR" w:hAnsi="Times New Roman CYR" w:cs="Times New Roman CYR"/>
          <w:sz w:val="28"/>
          <w:szCs w:val="28"/>
        </w:rPr>
        <w:t>волейболу,</w:t>
      </w:r>
      <w:r w:rsidRPr="00E8709E">
        <w:rPr>
          <w:sz w:val="28"/>
          <w:szCs w:val="28"/>
        </w:rPr>
        <w:t xml:space="preserve"> как популярному виду спортивных состязаний, увлекательной форме досуга и физической активности.</w:t>
      </w:r>
    </w:p>
    <w:p w:rsidR="00EE7ED0" w:rsidRPr="00E8709E" w:rsidRDefault="00EE7ED0" w:rsidP="00E66EC5">
      <w:pPr>
        <w:numPr>
          <w:ilvl w:val="0"/>
          <w:numId w:val="3"/>
        </w:numPr>
        <w:tabs>
          <w:tab w:val="num" w:pos="0"/>
          <w:tab w:val="left" w:pos="545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 xml:space="preserve">увеличение информации о </w:t>
      </w:r>
      <w:r w:rsidRPr="00E8709E">
        <w:rPr>
          <w:rFonts w:ascii="Times New Roman CYR" w:hAnsi="Times New Roman CYR" w:cs="Times New Roman CYR"/>
          <w:sz w:val="28"/>
          <w:szCs w:val="28"/>
        </w:rPr>
        <w:t xml:space="preserve">волейболе </w:t>
      </w:r>
      <w:r w:rsidRPr="00E8709E">
        <w:rPr>
          <w:rFonts w:ascii="Times New Roman" w:hAnsi="Times New Roman"/>
          <w:sz w:val="28"/>
          <w:szCs w:val="28"/>
          <w:lang w:eastAsia="ru-RU"/>
        </w:rPr>
        <w:t>в Интернете, СМИ, TV.</w:t>
      </w:r>
    </w:p>
    <w:p w:rsidR="00F033ED" w:rsidRDefault="00F033ED" w:rsidP="00E66EC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73C" w:rsidRDefault="008A273C" w:rsidP="00E66EC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73C" w:rsidRDefault="008A273C" w:rsidP="00E66EC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73C" w:rsidRDefault="008A273C" w:rsidP="00E66EC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B7D" w:rsidRPr="00E8709E" w:rsidRDefault="00931B7D" w:rsidP="00931B7D">
      <w:pPr>
        <w:widowControl w:val="0"/>
        <w:tabs>
          <w:tab w:val="left" w:pos="993"/>
        </w:tabs>
        <w:spacing w:after="0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E8709E">
        <w:rPr>
          <w:rFonts w:ascii="Times New Roman" w:hAnsi="Times New Roman"/>
          <w:sz w:val="28"/>
          <w:szCs w:val="28"/>
        </w:rPr>
        <w:lastRenderedPageBreak/>
        <w:t>3</w:t>
      </w:r>
      <w:r w:rsidRPr="00E8709E">
        <w:rPr>
          <w:rFonts w:ascii="Times New Roman" w:hAnsi="Times New Roman"/>
          <w:sz w:val="28"/>
          <w:szCs w:val="28"/>
        </w:rPr>
        <w:tab/>
        <w:t>ПЕРЕЧЕНЬ И ОПИСАНИЕ ПРОГРАММНЫХ МЕРОПРИЯТИЙ, СРОКИ ИХ ВЫПОЛНЕНИЯ</w:t>
      </w:r>
    </w:p>
    <w:p w:rsidR="00931B7D" w:rsidRPr="00E8709E" w:rsidRDefault="00931B7D" w:rsidP="00931B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B7D" w:rsidRPr="00E8709E" w:rsidRDefault="00931B7D" w:rsidP="00E8709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Мероприятия, предлагаемые к реализации и направленные на решение задач Программы, приведены в Приложении № 5.</w:t>
      </w:r>
    </w:p>
    <w:p w:rsidR="00931B7D" w:rsidRPr="00E8709E" w:rsidRDefault="00931B7D" w:rsidP="00E8709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Стоимость строительства сооружений для волейбола не может быть определена без необходимых документов (землеотвода, утверждения проекта и т.д.). Проработка вопросов создания новых сооружений для волейбола и определение стоимости работ будет осуществляться в ходе реализации настоящей программы.</w:t>
      </w:r>
    </w:p>
    <w:p w:rsidR="00F033ED" w:rsidRPr="00E8709E" w:rsidRDefault="00F033ED" w:rsidP="00F033ED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B7D" w:rsidRPr="00E8709E" w:rsidRDefault="00931B7D" w:rsidP="00931B7D">
      <w:pPr>
        <w:ind w:left="900" w:hanging="360"/>
        <w:rPr>
          <w:rFonts w:ascii="Times New Roman" w:hAnsi="Times New Roman"/>
          <w:bCs/>
          <w:sz w:val="28"/>
          <w:szCs w:val="28"/>
          <w:lang w:eastAsia="ru-RU"/>
        </w:rPr>
      </w:pPr>
      <w:r w:rsidRPr="00E8709E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8709E">
        <w:rPr>
          <w:rFonts w:ascii="Times New Roman" w:hAnsi="Times New Roman"/>
          <w:bCs/>
          <w:sz w:val="28"/>
          <w:szCs w:val="28"/>
          <w:lang w:eastAsia="ru-RU"/>
        </w:rPr>
        <w:tab/>
        <w:t>ОЦЕНКА СОЦИАЛЬНО-ЭКОНОМИЧЕСКОЙ ЭФФЕКТИВНОСТИ ПРОГРАММЫ</w:t>
      </w:r>
    </w:p>
    <w:p w:rsidR="00931B7D" w:rsidRPr="00E8709E" w:rsidRDefault="00931B7D" w:rsidP="00931B7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Ожидаемая социально-экономическая эффективность реализации программы будет оцениваться ежегодно по динамике целевых индикаторов и показателей, которые приведены в Приложения № 1–5 Программы.</w:t>
      </w:r>
    </w:p>
    <w:p w:rsidR="00931B7D" w:rsidRPr="00E8709E" w:rsidRDefault="00931B7D" w:rsidP="00931B7D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09E">
        <w:rPr>
          <w:rFonts w:ascii="Times New Roman" w:hAnsi="Times New Roman"/>
          <w:sz w:val="28"/>
          <w:szCs w:val="28"/>
          <w:lang w:eastAsia="ru-RU"/>
        </w:rPr>
        <w:t>Тенденция роста указанных показателей в период с 2016 по 2020 гг. будет свидетельствовать об эффективности реализуемых мероприятий в части создания социально-экономических условий для укрепления здоровья населения путем приобщения молодого поколения граждан России к регулярным занятиям волейболом и ведению активного образа жизни, укрепления материально-технической базы волейбола, повышения эффективности подготовки спортивного резерва и сборных команд ЯНАО по волейболу.</w:t>
      </w:r>
    </w:p>
    <w:p w:rsidR="00931B7D" w:rsidRPr="000921FE" w:rsidRDefault="00931B7D" w:rsidP="00F033ED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  <w:sectPr w:rsidR="00931B7D" w:rsidRPr="000921FE" w:rsidSect="00D01788">
          <w:footerReference w:type="even" r:id="rId9"/>
          <w:footerReference w:type="default" r:id="rId10"/>
          <w:pgSz w:w="12240" w:h="15840"/>
          <w:pgMar w:top="851" w:right="851" w:bottom="1134" w:left="1701" w:header="720" w:footer="720" w:gutter="0"/>
          <w:cols w:space="720"/>
          <w:noEndnote/>
          <w:titlePg/>
        </w:sectPr>
      </w:pPr>
    </w:p>
    <w:p w:rsidR="00F033ED" w:rsidRPr="00F61C80" w:rsidRDefault="00F033ED" w:rsidP="000A2BE0">
      <w:pPr>
        <w:spacing w:after="0" w:line="240" w:lineRule="auto"/>
        <w:ind w:left="7656" w:firstLine="708"/>
        <w:rPr>
          <w:rFonts w:ascii="Times New Roman" w:hAnsi="Times New Roman"/>
          <w:sz w:val="20"/>
          <w:szCs w:val="20"/>
        </w:rPr>
      </w:pPr>
      <w:r w:rsidRPr="00F61C8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F033ED" w:rsidRPr="00F61C80" w:rsidRDefault="00F033ED" w:rsidP="003F7706">
      <w:pPr>
        <w:spacing w:after="0" w:line="240" w:lineRule="auto"/>
        <w:ind w:left="8364"/>
        <w:rPr>
          <w:rFonts w:ascii="Times New Roman" w:hAnsi="Times New Roman"/>
          <w:sz w:val="20"/>
          <w:szCs w:val="20"/>
        </w:rPr>
      </w:pPr>
      <w:r w:rsidRPr="00F61C80">
        <w:rPr>
          <w:rFonts w:ascii="Times New Roman" w:hAnsi="Times New Roman"/>
          <w:sz w:val="20"/>
          <w:szCs w:val="20"/>
        </w:rPr>
        <w:t xml:space="preserve">к </w:t>
      </w:r>
      <w:r w:rsidR="00D66B86" w:rsidRPr="00F61C80">
        <w:rPr>
          <w:rFonts w:ascii="Times New Roman" w:hAnsi="Times New Roman"/>
          <w:sz w:val="20"/>
          <w:szCs w:val="20"/>
        </w:rPr>
        <w:t>программе «</w:t>
      </w:r>
      <w:r w:rsidR="003F7706" w:rsidRPr="00F61C80">
        <w:rPr>
          <w:rFonts w:ascii="Times New Roman" w:hAnsi="Times New Roman"/>
          <w:sz w:val="20"/>
          <w:szCs w:val="20"/>
        </w:rPr>
        <w:t xml:space="preserve">РАЗВИТИЕ </w:t>
      </w:r>
      <w:r w:rsidR="003F7706" w:rsidRPr="00F61C80">
        <w:rPr>
          <w:rFonts w:ascii="Times New Roman" w:hAnsi="Times New Roman"/>
          <w:caps/>
          <w:sz w:val="20"/>
          <w:szCs w:val="20"/>
        </w:rPr>
        <w:t>ВОЛЕЙБОЛА</w:t>
      </w:r>
      <w:r w:rsidR="003F7706" w:rsidRPr="00F61C80">
        <w:rPr>
          <w:rFonts w:ascii="Times New Roman" w:hAnsi="Times New Roman"/>
          <w:sz w:val="20"/>
          <w:szCs w:val="20"/>
        </w:rPr>
        <w:t xml:space="preserve"> В ЯМАЛО-НЕНЕЦКОМ АВТОНОМНОМ ОКРУГЕ ДО 2020 ГОДА»</w:t>
      </w:r>
    </w:p>
    <w:p w:rsidR="00F033ED" w:rsidRPr="00931B7D" w:rsidRDefault="00F033ED" w:rsidP="00302B42">
      <w:pPr>
        <w:spacing w:after="0" w:line="240" w:lineRule="auto"/>
        <w:ind w:left="9214"/>
        <w:jc w:val="center"/>
        <w:rPr>
          <w:rFonts w:ascii="Times New Roman" w:hAnsi="Times New Roman"/>
          <w:sz w:val="16"/>
          <w:szCs w:val="16"/>
        </w:rPr>
      </w:pPr>
    </w:p>
    <w:p w:rsidR="00F033ED" w:rsidRPr="000921FE" w:rsidRDefault="00F033ED" w:rsidP="00302B4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31B7D">
        <w:rPr>
          <w:rFonts w:ascii="Times New Roman" w:hAnsi="Times New Roman"/>
          <w:sz w:val="28"/>
          <w:szCs w:val="28"/>
        </w:rPr>
        <w:t>ДИНАМИКА ВАЖНЕЙШИХ ЦЕЛЕВЫХ ПОКАЗАТЕЛЕЙ И ИНДИКАТОРОВ ЭФФЕКТИВНОСТИ РЕАЛИЗАЦИИ ПРОГРАММЫ</w:t>
      </w:r>
      <w:r w:rsidR="003F77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7706" w:rsidRPr="005555E1">
        <w:rPr>
          <w:rFonts w:ascii="Times New Roman" w:hAnsi="Times New Roman"/>
          <w:sz w:val="28"/>
          <w:szCs w:val="28"/>
        </w:rPr>
        <w:t xml:space="preserve">«РАЗВИТИЕ </w:t>
      </w:r>
      <w:r w:rsidR="003F7706">
        <w:rPr>
          <w:rFonts w:ascii="Times New Roman" w:hAnsi="Times New Roman"/>
          <w:caps/>
          <w:sz w:val="28"/>
          <w:szCs w:val="28"/>
        </w:rPr>
        <w:t>ВОЛЕЙБОЛА</w:t>
      </w:r>
      <w:r w:rsidR="003F7706" w:rsidRPr="000D6EC8">
        <w:rPr>
          <w:rFonts w:ascii="Times New Roman" w:hAnsi="Times New Roman"/>
          <w:sz w:val="28"/>
          <w:szCs w:val="28"/>
        </w:rPr>
        <w:t xml:space="preserve"> </w:t>
      </w:r>
      <w:r w:rsidR="003F7706" w:rsidRPr="005555E1">
        <w:rPr>
          <w:rFonts w:ascii="Times New Roman" w:hAnsi="Times New Roman"/>
          <w:sz w:val="28"/>
          <w:szCs w:val="28"/>
        </w:rPr>
        <w:t>В</w:t>
      </w:r>
      <w:r w:rsidR="003F7706">
        <w:rPr>
          <w:rFonts w:ascii="Times New Roman" w:hAnsi="Times New Roman"/>
          <w:sz w:val="28"/>
          <w:szCs w:val="28"/>
        </w:rPr>
        <w:t xml:space="preserve"> ЯМАЛО-НЕНЕЦКОМ АВТОНОМНОМ ОКРУГЕ</w:t>
      </w:r>
      <w:r w:rsidR="003F7706" w:rsidRPr="005555E1">
        <w:rPr>
          <w:rFonts w:ascii="Times New Roman" w:hAnsi="Times New Roman"/>
          <w:sz w:val="28"/>
          <w:szCs w:val="28"/>
        </w:rPr>
        <w:t xml:space="preserve"> ДО 2020 ГОДА»</w:t>
      </w:r>
      <w:r w:rsidR="003F7706" w:rsidRPr="00EE7ED0">
        <w:rPr>
          <w:rFonts w:ascii="Times New Roman" w:hAnsi="Times New Roman"/>
          <w:sz w:val="28"/>
          <w:szCs w:val="28"/>
        </w:rPr>
        <w:t xml:space="preserve"> </w:t>
      </w:r>
      <w:r w:rsidRPr="000921F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033ED" w:rsidRPr="000921FE" w:rsidRDefault="00F033ED" w:rsidP="00302B42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418"/>
        <w:gridCol w:w="1276"/>
        <w:gridCol w:w="1275"/>
      </w:tblGrid>
      <w:tr w:rsidR="00F033ED" w:rsidRPr="000921FE" w:rsidTr="009F3F4A">
        <w:trPr>
          <w:cantSplit/>
          <w:trHeight w:val="173"/>
          <w:tblHeader/>
        </w:trPr>
        <w:tc>
          <w:tcPr>
            <w:tcW w:w="10206" w:type="dxa"/>
            <w:vMerge w:val="restart"/>
            <w:shd w:val="clear" w:color="auto" w:fill="BFBFBF"/>
            <w:vAlign w:val="center"/>
          </w:tcPr>
          <w:p w:rsidR="00F033ED" w:rsidRPr="0088097E" w:rsidRDefault="00F033ED" w:rsidP="00C37DA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7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969" w:type="dxa"/>
            <w:gridSpan w:val="3"/>
            <w:shd w:val="clear" w:color="auto" w:fill="BFBFBF"/>
            <w:vAlign w:val="center"/>
          </w:tcPr>
          <w:p w:rsidR="00F033ED" w:rsidRPr="0088097E" w:rsidRDefault="00F033ED" w:rsidP="00C37DA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7E">
              <w:rPr>
                <w:rFonts w:ascii="Times New Roman" w:hAnsi="Times New Roman"/>
                <w:sz w:val="28"/>
                <w:szCs w:val="28"/>
              </w:rPr>
              <w:t>Изменения показателей по этапам реализации Программы</w:t>
            </w:r>
          </w:p>
        </w:tc>
      </w:tr>
      <w:tr w:rsidR="00D631C5" w:rsidRPr="000921FE" w:rsidTr="009F3F4A">
        <w:trPr>
          <w:cantSplit/>
          <w:trHeight w:val="495"/>
          <w:tblHeader/>
        </w:trPr>
        <w:tc>
          <w:tcPr>
            <w:tcW w:w="10206" w:type="dxa"/>
            <w:vMerge/>
            <w:shd w:val="clear" w:color="auto" w:fill="BFBFBF"/>
          </w:tcPr>
          <w:p w:rsidR="00D631C5" w:rsidRPr="0088097E" w:rsidRDefault="00D631C5" w:rsidP="00C37DA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D631C5" w:rsidRPr="0088097E" w:rsidRDefault="00D631C5" w:rsidP="00C37DA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7E">
              <w:rPr>
                <w:rFonts w:ascii="Times New Roman" w:hAnsi="Times New Roman"/>
                <w:sz w:val="28"/>
                <w:szCs w:val="28"/>
              </w:rPr>
              <w:t>201</w:t>
            </w:r>
            <w:r w:rsidR="005964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631C5" w:rsidRPr="0088097E" w:rsidRDefault="00D631C5" w:rsidP="00C37DA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7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631C5" w:rsidRPr="0088097E" w:rsidRDefault="00D631C5" w:rsidP="00C37DA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7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631C5" w:rsidRPr="000921FE" w:rsidTr="009F3F4A">
        <w:trPr>
          <w:cantSplit/>
        </w:trPr>
        <w:tc>
          <w:tcPr>
            <w:tcW w:w="10206" w:type="dxa"/>
            <w:vAlign w:val="center"/>
          </w:tcPr>
          <w:p w:rsidR="009F3F4A" w:rsidRPr="009F3F4A" w:rsidRDefault="00D631C5" w:rsidP="009F3F4A">
            <w:pPr>
              <w:pStyle w:val="af1"/>
              <w:widowControl w:val="0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>Динамика</w:t>
            </w:r>
            <w:r w:rsidR="00297E71"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7E71"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количества </w:t>
            </w:r>
            <w:r w:rsidR="00E66EC5"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E66EC5"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7E71"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результативности</w:t>
            </w: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участия</w:t>
            </w:r>
            <w:r w:rsidR="00297E71"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сборных команд и</w:t>
            </w: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спортсменов ЯНАО в межрегиональных и всероссийских соревнованиях (чемпионатах, первенствах</w:t>
            </w:r>
            <w:r w:rsidR="009F3F4A">
              <w:rPr>
                <w:rFonts w:ascii="Times New Roman" w:hAnsi="Times New Roman"/>
                <w:sz w:val="28"/>
                <w:szCs w:val="28"/>
                <w:lang w:eastAsia="ru-RU"/>
              </w:rPr>
              <w:t>, прочих официальных</w:t>
            </w: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D631C5" w:rsidRPr="009F3F4A" w:rsidRDefault="00596492" w:rsidP="009F3F4A">
            <w:pPr>
              <w:pStyle w:val="af1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9F3F4A">
              <w:rPr>
                <w:rFonts w:ascii="Times New Roman" w:hAnsi="Times New Roman"/>
                <w:b/>
                <w:lang w:eastAsia="ru-RU"/>
              </w:rPr>
              <w:t xml:space="preserve"> (Участие</w:t>
            </w:r>
            <w:r w:rsidR="009F3F4A" w:rsidRPr="009F3F4A">
              <w:rPr>
                <w:rFonts w:ascii="Times New Roman" w:hAnsi="Times New Roman"/>
                <w:b/>
                <w:lang w:eastAsia="ru-RU"/>
              </w:rPr>
              <w:t xml:space="preserve"> команд</w:t>
            </w:r>
            <w:r w:rsidRPr="009F3F4A">
              <w:rPr>
                <w:rFonts w:ascii="Times New Roman" w:hAnsi="Times New Roman"/>
                <w:b/>
                <w:lang w:eastAsia="ru-RU"/>
              </w:rPr>
              <w:t>/кол-во</w:t>
            </w:r>
            <w:r w:rsidR="009F3F4A" w:rsidRPr="009F3F4A">
              <w:rPr>
                <w:rFonts w:ascii="Times New Roman" w:hAnsi="Times New Roman"/>
                <w:b/>
                <w:lang w:eastAsia="ru-RU"/>
              </w:rPr>
              <w:t xml:space="preserve"> чел./ кол.</w:t>
            </w:r>
            <w:r w:rsidRPr="009F3F4A">
              <w:rPr>
                <w:rFonts w:ascii="Times New Roman" w:hAnsi="Times New Roman"/>
                <w:b/>
                <w:lang w:eastAsia="ru-RU"/>
              </w:rPr>
              <w:t xml:space="preserve"> медалей)</w:t>
            </w:r>
          </w:p>
        </w:tc>
        <w:tc>
          <w:tcPr>
            <w:tcW w:w="1418" w:type="dxa"/>
            <w:vAlign w:val="center"/>
          </w:tcPr>
          <w:p w:rsidR="00D631C5" w:rsidRPr="009F3F4A" w:rsidRDefault="009F3F4A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F4A">
              <w:rPr>
                <w:rFonts w:ascii="Times New Roman" w:hAnsi="Times New Roman"/>
                <w:sz w:val="28"/>
                <w:szCs w:val="28"/>
              </w:rPr>
              <w:t>12</w:t>
            </w:r>
            <w:r w:rsidR="00596492" w:rsidRPr="009F3F4A">
              <w:rPr>
                <w:rFonts w:ascii="Times New Roman" w:hAnsi="Times New Roman"/>
                <w:sz w:val="28"/>
                <w:szCs w:val="28"/>
              </w:rPr>
              <w:t>/</w:t>
            </w:r>
            <w:r w:rsidRPr="009F3F4A">
              <w:rPr>
                <w:rFonts w:ascii="Times New Roman" w:hAnsi="Times New Roman"/>
                <w:sz w:val="28"/>
                <w:szCs w:val="28"/>
              </w:rPr>
              <w:t>140/3</w:t>
            </w:r>
          </w:p>
        </w:tc>
        <w:tc>
          <w:tcPr>
            <w:tcW w:w="1276" w:type="dxa"/>
            <w:vAlign w:val="center"/>
          </w:tcPr>
          <w:p w:rsidR="00D631C5" w:rsidRPr="009F3F4A" w:rsidRDefault="009F3F4A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F4A">
              <w:rPr>
                <w:rFonts w:ascii="Times New Roman" w:hAnsi="Times New Roman"/>
                <w:sz w:val="28"/>
                <w:szCs w:val="28"/>
              </w:rPr>
              <w:t>15/170/5</w:t>
            </w:r>
          </w:p>
        </w:tc>
        <w:tc>
          <w:tcPr>
            <w:tcW w:w="1275" w:type="dxa"/>
            <w:vAlign w:val="center"/>
          </w:tcPr>
          <w:p w:rsidR="00D631C5" w:rsidRPr="009F3F4A" w:rsidRDefault="009F3F4A" w:rsidP="009F3F4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F4A">
              <w:rPr>
                <w:rFonts w:ascii="Times New Roman" w:hAnsi="Times New Roman"/>
                <w:sz w:val="28"/>
                <w:szCs w:val="28"/>
              </w:rPr>
              <w:t>18</w:t>
            </w:r>
            <w:r w:rsidR="00596492" w:rsidRPr="009F3F4A">
              <w:rPr>
                <w:rFonts w:ascii="Times New Roman" w:hAnsi="Times New Roman"/>
                <w:sz w:val="28"/>
                <w:szCs w:val="28"/>
              </w:rPr>
              <w:t>/</w:t>
            </w:r>
            <w:r w:rsidRPr="009F3F4A">
              <w:rPr>
                <w:rFonts w:ascii="Times New Roman" w:hAnsi="Times New Roman"/>
                <w:sz w:val="28"/>
                <w:szCs w:val="28"/>
              </w:rPr>
              <w:t>200/7</w:t>
            </w:r>
          </w:p>
        </w:tc>
      </w:tr>
      <w:tr w:rsidR="00D631C5" w:rsidRPr="000921FE" w:rsidTr="009F3F4A">
        <w:trPr>
          <w:cantSplit/>
        </w:trPr>
        <w:tc>
          <w:tcPr>
            <w:tcW w:w="10206" w:type="dxa"/>
          </w:tcPr>
          <w:p w:rsidR="00D631C5" w:rsidRPr="0088097E" w:rsidRDefault="00D631C5" w:rsidP="00046BBE">
            <w:pPr>
              <w:pStyle w:val="-11"/>
              <w:widowControl w:val="0"/>
              <w:numPr>
                <w:ilvl w:val="0"/>
                <w:numId w:val="46"/>
              </w:numPr>
              <w:spacing w:after="0"/>
              <w:ind w:right="5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8097E">
              <w:rPr>
                <w:rFonts w:ascii="Times New Roman" w:hAnsi="Times New Roman"/>
                <w:sz w:val="28"/>
                <w:szCs w:val="28"/>
              </w:rPr>
              <w:t xml:space="preserve">Количество юных спортсменов, занимающихся </w:t>
            </w:r>
            <w:r w:rsidRPr="008809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волейболом </w:t>
            </w:r>
            <w:r w:rsidRPr="0088097E">
              <w:rPr>
                <w:rFonts w:ascii="Times New Roman" w:hAnsi="Times New Roman"/>
                <w:sz w:val="28"/>
                <w:szCs w:val="28"/>
              </w:rPr>
              <w:t xml:space="preserve">в учреждениях спортивной подготовки и </w:t>
            </w:r>
            <w:proofErr w:type="gramStart"/>
            <w:r w:rsidRPr="0088097E">
              <w:rPr>
                <w:rFonts w:ascii="Times New Roman" w:hAnsi="Times New Roman"/>
                <w:sz w:val="28"/>
                <w:szCs w:val="28"/>
              </w:rPr>
              <w:t>в учреждениях</w:t>
            </w:r>
            <w:proofErr w:type="gramEnd"/>
            <w:r w:rsidRPr="0088097E">
              <w:rPr>
                <w:rFonts w:ascii="Times New Roman" w:hAnsi="Times New Roman"/>
                <w:sz w:val="28"/>
                <w:szCs w:val="28"/>
              </w:rPr>
              <w:t xml:space="preserve"> реализующих дополнительные общеобразовательные программы физкультурно-спортивной направленности</w:t>
            </w:r>
          </w:p>
        </w:tc>
        <w:tc>
          <w:tcPr>
            <w:tcW w:w="1418" w:type="dxa"/>
            <w:vAlign w:val="center"/>
          </w:tcPr>
          <w:p w:rsidR="00D631C5" w:rsidRPr="00E7399F" w:rsidRDefault="00E7399F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1298</w:t>
            </w:r>
          </w:p>
        </w:tc>
        <w:tc>
          <w:tcPr>
            <w:tcW w:w="1276" w:type="dxa"/>
            <w:vAlign w:val="center"/>
          </w:tcPr>
          <w:p w:rsidR="00D631C5" w:rsidRPr="00E7399F" w:rsidRDefault="00E7399F" w:rsidP="00297E7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75" w:type="dxa"/>
            <w:vAlign w:val="center"/>
          </w:tcPr>
          <w:p w:rsidR="00D631C5" w:rsidRPr="00E7399F" w:rsidRDefault="00E7399F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</w:tr>
      <w:tr w:rsidR="00D631C5" w:rsidRPr="000921FE" w:rsidTr="009F3F4A">
        <w:trPr>
          <w:cantSplit/>
          <w:trHeight w:val="1066"/>
        </w:trPr>
        <w:tc>
          <w:tcPr>
            <w:tcW w:w="10206" w:type="dxa"/>
          </w:tcPr>
          <w:p w:rsidR="00D631C5" w:rsidRPr="00046BBE" w:rsidRDefault="00D631C5" w:rsidP="00046BBE">
            <w:pPr>
              <w:pStyle w:val="af1"/>
              <w:widowControl w:val="0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отделений по </w:t>
            </w:r>
            <w:r w:rsidRPr="00046B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волейболу </w:t>
            </w: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учреждениях спортивной подготовки </w:t>
            </w:r>
            <w:r w:rsidRPr="00046BB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046BBE">
              <w:rPr>
                <w:rFonts w:ascii="Times New Roman" w:hAnsi="Times New Roman"/>
                <w:sz w:val="28"/>
                <w:szCs w:val="28"/>
              </w:rPr>
              <w:t>в учреждениях</w:t>
            </w:r>
            <w:proofErr w:type="gramEnd"/>
            <w:r w:rsidRPr="00046BBE">
              <w:rPr>
                <w:rFonts w:ascii="Times New Roman" w:hAnsi="Times New Roman"/>
                <w:sz w:val="28"/>
                <w:szCs w:val="28"/>
              </w:rPr>
              <w:t xml:space="preserve"> реализующих дополнительные общеобразовательные программы физкультурно-спортивной направленности</w:t>
            </w: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18" w:type="dxa"/>
            <w:vAlign w:val="center"/>
          </w:tcPr>
          <w:p w:rsidR="00D631C5" w:rsidRPr="00E7399F" w:rsidRDefault="0088097E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1</w:t>
            </w:r>
            <w:r w:rsidR="00E7399F" w:rsidRPr="00E739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631C5" w:rsidRPr="00E7399F" w:rsidRDefault="00E7399F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D631C5" w:rsidRPr="00E7399F" w:rsidRDefault="005800B2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2</w:t>
            </w:r>
            <w:r w:rsidR="00E7399F" w:rsidRPr="00E739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31C5" w:rsidRPr="000921FE" w:rsidTr="009F3F4A">
        <w:trPr>
          <w:cantSplit/>
          <w:trHeight w:val="684"/>
        </w:trPr>
        <w:tc>
          <w:tcPr>
            <w:tcW w:w="10206" w:type="dxa"/>
          </w:tcPr>
          <w:p w:rsidR="00D631C5" w:rsidRPr="00046BBE" w:rsidRDefault="00F61C80" w:rsidP="00046BBE">
            <w:pPr>
              <w:pStyle w:val="af1"/>
              <w:widowControl w:val="0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введенных в эксплуатацию объектов различных категорий для занятий </w:t>
            </w:r>
            <w:r w:rsidRPr="00046B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волейболом</w:t>
            </w: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18" w:type="dxa"/>
            <w:vAlign w:val="center"/>
          </w:tcPr>
          <w:p w:rsidR="00D631C5" w:rsidRPr="00E7399F" w:rsidRDefault="0088097E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631C5" w:rsidRPr="00E7399F" w:rsidRDefault="0088097E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631C5" w:rsidRPr="00E7399F" w:rsidRDefault="0088097E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31C5" w:rsidRPr="000921FE" w:rsidTr="009F3F4A">
        <w:trPr>
          <w:cantSplit/>
        </w:trPr>
        <w:tc>
          <w:tcPr>
            <w:tcW w:w="10206" w:type="dxa"/>
          </w:tcPr>
          <w:p w:rsidR="00D631C5" w:rsidRPr="00046BBE" w:rsidRDefault="00F61C80" w:rsidP="00046BBE">
            <w:pPr>
              <w:pStyle w:val="af1"/>
              <w:widowControl w:val="0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BBE">
              <w:rPr>
                <w:rFonts w:ascii="Times New Roman" w:hAnsi="Times New Roman"/>
                <w:sz w:val="28"/>
                <w:szCs w:val="28"/>
              </w:rPr>
              <w:t xml:space="preserve">Число тренеров (инструкторов) по </w:t>
            </w:r>
            <w:r w:rsidRPr="00046B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волейболу</w:t>
            </w:r>
            <w:r w:rsidRPr="00046BB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18" w:type="dxa"/>
            <w:vAlign w:val="center"/>
          </w:tcPr>
          <w:p w:rsidR="00D631C5" w:rsidRPr="00E7399F" w:rsidRDefault="00E7399F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D631C5" w:rsidRPr="00E7399F" w:rsidRDefault="00E7399F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vAlign w:val="center"/>
          </w:tcPr>
          <w:p w:rsidR="00D631C5" w:rsidRPr="00E7399F" w:rsidRDefault="00E7399F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61C80" w:rsidRPr="000921FE" w:rsidTr="009F3F4A">
        <w:trPr>
          <w:cantSplit/>
        </w:trPr>
        <w:tc>
          <w:tcPr>
            <w:tcW w:w="10206" w:type="dxa"/>
          </w:tcPr>
          <w:p w:rsidR="00F61C80" w:rsidRPr="00046BBE" w:rsidRDefault="00F61C80" w:rsidP="00046BBE">
            <w:pPr>
              <w:pStyle w:val="af1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BBE">
              <w:rPr>
                <w:rFonts w:ascii="Times New Roman" w:hAnsi="Times New Roman"/>
                <w:sz w:val="28"/>
                <w:szCs w:val="28"/>
              </w:rPr>
              <w:t xml:space="preserve">Число штатных тренеров по </w:t>
            </w:r>
            <w:r w:rsidRPr="00046B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волейболу</w:t>
            </w:r>
            <w:r w:rsidRPr="00046BB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  <w:vAlign w:val="center"/>
          </w:tcPr>
          <w:p w:rsidR="00F61C80" w:rsidRPr="00E7399F" w:rsidRDefault="00E7399F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F61C80" w:rsidRPr="00E7399F" w:rsidRDefault="00E7399F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F61C80" w:rsidRPr="00E7399F" w:rsidRDefault="0088097E" w:rsidP="00F61C8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3</w:t>
            </w:r>
            <w:r w:rsidR="00E7399F" w:rsidRPr="00E739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31C5" w:rsidRPr="000921FE" w:rsidTr="009F3F4A">
        <w:trPr>
          <w:cantSplit/>
        </w:trPr>
        <w:tc>
          <w:tcPr>
            <w:tcW w:w="10206" w:type="dxa"/>
          </w:tcPr>
          <w:p w:rsidR="00D631C5" w:rsidRPr="0088097E" w:rsidRDefault="00F61C80" w:rsidP="00046BBE">
            <w:pPr>
              <w:pStyle w:val="-11"/>
              <w:widowControl w:val="0"/>
              <w:numPr>
                <w:ilvl w:val="0"/>
                <w:numId w:val="46"/>
              </w:numPr>
              <w:spacing w:after="0"/>
              <w:ind w:right="5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809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Региональный центр развития </w:t>
            </w:r>
            <w:r w:rsidRPr="008809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волейбола</w:t>
            </w:r>
          </w:p>
        </w:tc>
        <w:tc>
          <w:tcPr>
            <w:tcW w:w="1418" w:type="dxa"/>
            <w:vAlign w:val="center"/>
          </w:tcPr>
          <w:p w:rsidR="00D631C5" w:rsidRPr="00E7399F" w:rsidRDefault="0088097E" w:rsidP="00E904A5">
            <w:pPr>
              <w:widowControl w:val="0"/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631C5" w:rsidRPr="00E7399F" w:rsidRDefault="0088097E" w:rsidP="00E904A5">
            <w:pPr>
              <w:widowControl w:val="0"/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631C5" w:rsidRPr="00E7399F" w:rsidRDefault="0088097E" w:rsidP="00E904A5">
            <w:pPr>
              <w:widowControl w:val="0"/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04A5" w:rsidRPr="000921FE" w:rsidRDefault="00E904A5" w:rsidP="00F033ED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  <w:sectPr w:rsidR="00E904A5" w:rsidRPr="000921FE" w:rsidSect="00F033ED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0A2BE0" w:rsidRPr="00F61C80" w:rsidRDefault="000A2BE0" w:rsidP="000A2BE0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0A2BE0" w:rsidRPr="00931B7D" w:rsidRDefault="000A2BE0" w:rsidP="000A2BE0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F61C80">
        <w:rPr>
          <w:rFonts w:ascii="Times New Roman" w:hAnsi="Times New Roman"/>
          <w:sz w:val="20"/>
          <w:szCs w:val="20"/>
        </w:rPr>
        <w:t xml:space="preserve">к </w:t>
      </w:r>
      <w:r w:rsidR="00D66B86" w:rsidRPr="00F61C80">
        <w:rPr>
          <w:rFonts w:ascii="Times New Roman" w:hAnsi="Times New Roman"/>
          <w:sz w:val="20"/>
          <w:szCs w:val="20"/>
        </w:rPr>
        <w:t>программе «</w:t>
      </w:r>
      <w:r w:rsidRPr="00F61C80">
        <w:rPr>
          <w:rFonts w:ascii="Times New Roman" w:hAnsi="Times New Roman"/>
          <w:sz w:val="20"/>
          <w:szCs w:val="20"/>
        </w:rPr>
        <w:t xml:space="preserve">РАЗВИТИЕ </w:t>
      </w:r>
      <w:r w:rsidRPr="00F61C80">
        <w:rPr>
          <w:rFonts w:ascii="Times New Roman" w:hAnsi="Times New Roman"/>
          <w:caps/>
          <w:sz w:val="20"/>
          <w:szCs w:val="20"/>
        </w:rPr>
        <w:t>ВОЛЕЙБОЛА</w:t>
      </w:r>
      <w:r w:rsidRPr="00F61C80">
        <w:rPr>
          <w:rFonts w:ascii="Times New Roman" w:hAnsi="Times New Roman"/>
          <w:sz w:val="20"/>
          <w:szCs w:val="20"/>
        </w:rPr>
        <w:t xml:space="preserve"> В ЯМАЛО-НЕНЕЦКОМ АВТОНОМНОМ </w:t>
      </w:r>
      <w:r w:rsidRPr="00931B7D">
        <w:rPr>
          <w:rFonts w:ascii="Times New Roman" w:hAnsi="Times New Roman"/>
          <w:sz w:val="20"/>
          <w:szCs w:val="20"/>
        </w:rPr>
        <w:t>ОКРУГЕ ДО 2020 ГОДА»</w:t>
      </w:r>
    </w:p>
    <w:p w:rsidR="002E44E8" w:rsidRPr="00931B7D" w:rsidRDefault="000A2BE0" w:rsidP="00FC3B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1B7D">
        <w:rPr>
          <w:rFonts w:ascii="Times New Roman" w:hAnsi="Times New Roman"/>
          <w:b/>
          <w:sz w:val="28"/>
          <w:szCs w:val="28"/>
        </w:rPr>
        <w:t>Спорт высших достижений</w:t>
      </w:r>
    </w:p>
    <w:p w:rsidR="00DC1E8D" w:rsidRPr="00931B7D" w:rsidRDefault="00DC1E8D" w:rsidP="00FC3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136"/>
        <w:gridCol w:w="1610"/>
        <w:gridCol w:w="1233"/>
        <w:gridCol w:w="2006"/>
        <w:gridCol w:w="2283"/>
      </w:tblGrid>
      <w:tr w:rsidR="002E44E8" w:rsidRPr="00931B7D" w:rsidTr="00553BFA">
        <w:trPr>
          <w:tblHeader/>
          <w:jc w:val="center"/>
        </w:trPr>
        <w:tc>
          <w:tcPr>
            <w:tcW w:w="636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36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1"/>
                <w:sz w:val="18"/>
                <w:szCs w:val="18"/>
              </w:rPr>
              <w:t>Мероприятия</w:t>
            </w:r>
            <w:r w:rsidRPr="00931B7D">
              <w:rPr>
                <w:rFonts w:ascii="Times New Roman" w:hAnsi="Times New Roman"/>
                <w:spacing w:val="-2"/>
                <w:sz w:val="18"/>
                <w:szCs w:val="18"/>
              </w:rPr>
              <w:t>, задания, работы</w:t>
            </w:r>
          </w:p>
        </w:tc>
        <w:tc>
          <w:tcPr>
            <w:tcW w:w="1610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2"/>
                <w:sz w:val="18"/>
                <w:szCs w:val="18"/>
              </w:rPr>
              <w:t>Организации-Исполнители</w:t>
            </w:r>
          </w:p>
        </w:tc>
        <w:tc>
          <w:tcPr>
            <w:tcW w:w="1233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3"/>
                <w:sz w:val="18"/>
                <w:szCs w:val="18"/>
              </w:rPr>
              <w:t>Сроки исполнения</w:t>
            </w:r>
          </w:p>
        </w:tc>
        <w:tc>
          <w:tcPr>
            <w:tcW w:w="2006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83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2"/>
                <w:sz w:val="18"/>
                <w:szCs w:val="18"/>
              </w:rPr>
              <w:t>Ожидаемые результаты</w:t>
            </w:r>
          </w:p>
        </w:tc>
      </w:tr>
      <w:tr w:rsidR="002E44E8" w:rsidRPr="00931B7D" w:rsidTr="00FE2A09">
        <w:trPr>
          <w:jc w:val="center"/>
        </w:trPr>
        <w:tc>
          <w:tcPr>
            <w:tcW w:w="636" w:type="dxa"/>
            <w:vAlign w:val="center"/>
          </w:tcPr>
          <w:p w:rsidR="002E44E8" w:rsidRPr="00931B7D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2E44E8" w:rsidRPr="00931B7D" w:rsidRDefault="002E44E8" w:rsidP="00553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r w:rsidR="000521D6" w:rsidRPr="00931B7D">
              <w:rPr>
                <w:rFonts w:ascii="Times New Roman" w:hAnsi="Times New Roman"/>
                <w:sz w:val="18"/>
                <w:szCs w:val="18"/>
              </w:rPr>
              <w:t>подготовки и участия</w:t>
            </w:r>
            <w:r w:rsidR="00E66EC5" w:rsidRPr="00931B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3BFA" w:rsidRPr="00931B7D">
              <w:rPr>
                <w:rFonts w:ascii="Times New Roman" w:hAnsi="Times New Roman"/>
                <w:sz w:val="18"/>
                <w:szCs w:val="18"/>
              </w:rPr>
              <w:t>команды Суперлиги в</w:t>
            </w:r>
            <w:r w:rsidR="000521D6" w:rsidRPr="00931B7D">
              <w:rPr>
                <w:rFonts w:ascii="Times New Roman" w:hAnsi="Times New Roman"/>
                <w:sz w:val="18"/>
                <w:szCs w:val="18"/>
              </w:rPr>
              <w:t xml:space="preserve"> всероссийских </w:t>
            </w:r>
            <w:r w:rsidR="00553BFA" w:rsidRPr="00931B7D">
              <w:rPr>
                <w:rFonts w:ascii="Times New Roman" w:hAnsi="Times New Roman"/>
                <w:sz w:val="18"/>
                <w:szCs w:val="18"/>
              </w:rPr>
              <w:t xml:space="preserve">и международных 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>соревнованиях</w:t>
            </w:r>
          </w:p>
        </w:tc>
        <w:tc>
          <w:tcPr>
            <w:tcW w:w="1610" w:type="dxa"/>
          </w:tcPr>
          <w:p w:rsidR="002E44E8" w:rsidRPr="00931B7D" w:rsidRDefault="00553BFA" w:rsidP="00553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</w:t>
            </w:r>
            <w:r w:rsidR="000521D6"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="000521D6"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="000521D6"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="000521D6" w:rsidRPr="00931B7D">
              <w:rPr>
                <w:rFonts w:ascii="Times New Roman" w:hAnsi="Times New Roman"/>
                <w:sz w:val="18"/>
                <w:szCs w:val="18"/>
              </w:rPr>
              <w:t>ЯНАО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>.</w:t>
            </w:r>
            <w:r w:rsidR="000521D6" w:rsidRPr="00931B7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233" w:type="dxa"/>
          </w:tcPr>
          <w:p w:rsidR="002E44E8" w:rsidRPr="00931B7D" w:rsidRDefault="000521D6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</w:t>
            </w:r>
            <w:r w:rsidR="002E44E8" w:rsidRPr="00931B7D">
              <w:rPr>
                <w:rFonts w:ascii="Times New Roman" w:hAnsi="Times New Roman"/>
                <w:sz w:val="18"/>
                <w:szCs w:val="18"/>
              </w:rPr>
              <w:t>гг.</w:t>
            </w:r>
          </w:p>
          <w:p w:rsidR="002E44E8" w:rsidRPr="00931B7D" w:rsidRDefault="000521D6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</w:t>
            </w:r>
            <w:r w:rsidR="002E44E8" w:rsidRPr="00931B7D">
              <w:rPr>
                <w:rFonts w:ascii="Times New Roman" w:hAnsi="Times New Roman"/>
                <w:sz w:val="18"/>
                <w:szCs w:val="18"/>
              </w:rPr>
              <w:t>-2020гг.</w:t>
            </w:r>
          </w:p>
        </w:tc>
        <w:tc>
          <w:tcPr>
            <w:tcW w:w="2006" w:type="dxa"/>
          </w:tcPr>
          <w:p w:rsidR="002E44E8" w:rsidRPr="00931B7D" w:rsidRDefault="00553BFA" w:rsidP="00553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</w:t>
            </w:r>
            <w:r w:rsidR="000521D6" w:rsidRPr="00931B7D">
              <w:rPr>
                <w:rFonts w:ascii="Times New Roman" w:hAnsi="Times New Roman"/>
                <w:sz w:val="18"/>
                <w:szCs w:val="18"/>
              </w:rPr>
              <w:t xml:space="preserve">РФВ </w:t>
            </w:r>
            <w:proofErr w:type="gramStart"/>
            <w:r w:rsidR="000521D6"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>Привлечённые</w:t>
            </w:r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283" w:type="dxa"/>
          </w:tcPr>
          <w:p w:rsidR="002E44E8" w:rsidRPr="00931B7D" w:rsidRDefault="002E44E8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Рост спортивного мастерства</w:t>
            </w:r>
          </w:p>
        </w:tc>
      </w:tr>
      <w:tr w:rsidR="00556867" w:rsidRPr="00931B7D" w:rsidTr="00FE2A09">
        <w:trPr>
          <w:jc w:val="center"/>
        </w:trPr>
        <w:tc>
          <w:tcPr>
            <w:tcW w:w="636" w:type="dxa"/>
            <w:vAlign w:val="center"/>
          </w:tcPr>
          <w:p w:rsidR="00556867" w:rsidRPr="00931B7D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556867" w:rsidRPr="00931B7D" w:rsidRDefault="00556867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Обеспечение спортивной формой, инвентарем и оборудованием</w:t>
            </w:r>
          </w:p>
        </w:tc>
        <w:tc>
          <w:tcPr>
            <w:tcW w:w="1610" w:type="dxa"/>
          </w:tcPr>
          <w:p w:rsidR="00556867" w:rsidRPr="00931B7D" w:rsidRDefault="0017329C" w:rsidP="00173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ВК «Факел»</w:t>
            </w:r>
          </w:p>
        </w:tc>
        <w:tc>
          <w:tcPr>
            <w:tcW w:w="1233" w:type="dxa"/>
          </w:tcPr>
          <w:p w:rsidR="00556867" w:rsidRPr="00931B7D" w:rsidRDefault="00556867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556867" w:rsidRPr="00931B7D" w:rsidRDefault="00556867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6" w:type="dxa"/>
          </w:tcPr>
          <w:p w:rsidR="00556867" w:rsidRPr="00931B7D" w:rsidRDefault="0017329C" w:rsidP="00173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ВК «Факел», Привлечённые средства</w:t>
            </w:r>
          </w:p>
        </w:tc>
        <w:tc>
          <w:tcPr>
            <w:tcW w:w="2283" w:type="dxa"/>
          </w:tcPr>
          <w:p w:rsidR="00556867" w:rsidRPr="00931B7D" w:rsidRDefault="00556867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Повышение качества тренировочного процесса</w:t>
            </w:r>
          </w:p>
        </w:tc>
      </w:tr>
      <w:tr w:rsidR="00556867" w:rsidRPr="00931B7D" w:rsidTr="00FE2A09">
        <w:trPr>
          <w:jc w:val="center"/>
        </w:trPr>
        <w:tc>
          <w:tcPr>
            <w:tcW w:w="636" w:type="dxa"/>
            <w:vAlign w:val="center"/>
          </w:tcPr>
          <w:p w:rsidR="00556867" w:rsidRPr="00931B7D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556867" w:rsidRPr="00931B7D" w:rsidRDefault="00556867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Кадровое обеспечение и материальное стимулирование</w:t>
            </w:r>
          </w:p>
        </w:tc>
        <w:tc>
          <w:tcPr>
            <w:tcW w:w="1610" w:type="dxa"/>
          </w:tcPr>
          <w:p w:rsidR="00556867" w:rsidRPr="00931B7D" w:rsidRDefault="0017329C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ЯНАО.  </w:t>
            </w:r>
            <w:proofErr w:type="gramEnd"/>
          </w:p>
        </w:tc>
        <w:tc>
          <w:tcPr>
            <w:tcW w:w="1233" w:type="dxa"/>
          </w:tcPr>
          <w:p w:rsidR="00556867" w:rsidRPr="00931B7D" w:rsidRDefault="00556867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556867" w:rsidRPr="00931B7D" w:rsidRDefault="00556867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6" w:type="dxa"/>
          </w:tcPr>
          <w:p w:rsidR="00556867" w:rsidRPr="00931B7D" w:rsidRDefault="0017329C" w:rsidP="00173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ВК «Факел», РФВ ЯНАО</w:t>
            </w:r>
            <w:r w:rsidR="005800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800B2"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="005800B2"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283" w:type="dxa"/>
          </w:tcPr>
          <w:p w:rsidR="00556867" w:rsidRPr="00931B7D" w:rsidRDefault="00556867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Повышение мастерства тренера</w:t>
            </w:r>
          </w:p>
        </w:tc>
      </w:tr>
      <w:tr w:rsidR="005A012B" w:rsidRPr="00931B7D" w:rsidTr="00FE2A09">
        <w:trPr>
          <w:jc w:val="center"/>
        </w:trPr>
        <w:tc>
          <w:tcPr>
            <w:tcW w:w="636" w:type="dxa"/>
            <w:vAlign w:val="center"/>
          </w:tcPr>
          <w:p w:rsidR="005A012B" w:rsidRPr="00931B7D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5A012B" w:rsidRPr="00931B7D" w:rsidRDefault="005A012B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Система отбора в сборную команду мастеров</w:t>
            </w:r>
          </w:p>
        </w:tc>
        <w:tc>
          <w:tcPr>
            <w:tcW w:w="1610" w:type="dxa"/>
          </w:tcPr>
          <w:p w:rsidR="005A012B" w:rsidRPr="00931B7D" w:rsidRDefault="005A012B" w:rsidP="001732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ЯНАО.  </w:t>
            </w:r>
            <w:proofErr w:type="gramEnd"/>
          </w:p>
        </w:tc>
        <w:tc>
          <w:tcPr>
            <w:tcW w:w="1233" w:type="dxa"/>
          </w:tcPr>
          <w:p w:rsidR="005A012B" w:rsidRPr="00931B7D" w:rsidRDefault="005A012B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5A012B" w:rsidRPr="00931B7D" w:rsidRDefault="005A012B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6" w:type="dxa"/>
          </w:tcPr>
          <w:p w:rsidR="005A012B" w:rsidRPr="00931B7D" w:rsidRDefault="005A012B">
            <w:r w:rsidRPr="00931B7D">
              <w:rPr>
                <w:rFonts w:ascii="Times New Roman" w:hAnsi="Times New Roman"/>
                <w:sz w:val="18"/>
                <w:szCs w:val="18"/>
              </w:rPr>
              <w:t>ВК «Факел», РФВ ЯНАО</w:t>
            </w:r>
          </w:p>
        </w:tc>
        <w:tc>
          <w:tcPr>
            <w:tcW w:w="2283" w:type="dxa"/>
          </w:tcPr>
          <w:p w:rsidR="005A012B" w:rsidRPr="00931B7D" w:rsidRDefault="005A012B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Обеспечение отбора</w:t>
            </w:r>
          </w:p>
        </w:tc>
      </w:tr>
      <w:tr w:rsidR="005A012B" w:rsidRPr="00931B7D" w:rsidTr="00FE2A09">
        <w:trPr>
          <w:jc w:val="center"/>
        </w:trPr>
        <w:tc>
          <w:tcPr>
            <w:tcW w:w="636" w:type="dxa"/>
            <w:vAlign w:val="center"/>
          </w:tcPr>
          <w:p w:rsidR="005A012B" w:rsidRPr="00931B7D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5A012B" w:rsidRPr="00931B7D" w:rsidRDefault="005A012B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Организовать постоянно действующую учебу тренеров и судей</w:t>
            </w:r>
          </w:p>
        </w:tc>
        <w:tc>
          <w:tcPr>
            <w:tcW w:w="1610" w:type="dxa"/>
          </w:tcPr>
          <w:p w:rsidR="005A012B" w:rsidRPr="00931B7D" w:rsidRDefault="005A012B" w:rsidP="002973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ЯНАО.  </w:t>
            </w:r>
            <w:proofErr w:type="gramEnd"/>
          </w:p>
        </w:tc>
        <w:tc>
          <w:tcPr>
            <w:tcW w:w="1233" w:type="dxa"/>
          </w:tcPr>
          <w:p w:rsidR="005A012B" w:rsidRPr="00931B7D" w:rsidRDefault="005A012B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5A012B" w:rsidRPr="00931B7D" w:rsidRDefault="005A012B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6" w:type="dxa"/>
          </w:tcPr>
          <w:p w:rsidR="005A012B" w:rsidRPr="00931B7D" w:rsidRDefault="005A012B">
            <w:r w:rsidRPr="00931B7D">
              <w:rPr>
                <w:rFonts w:ascii="Times New Roman" w:hAnsi="Times New Roman"/>
                <w:sz w:val="18"/>
                <w:szCs w:val="18"/>
              </w:rPr>
              <w:t>ВК «Факел», РФВ ЯНАО</w:t>
            </w:r>
            <w:r w:rsidR="005800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800B2"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="005800B2"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283" w:type="dxa"/>
          </w:tcPr>
          <w:p w:rsidR="005A012B" w:rsidRPr="00931B7D" w:rsidRDefault="005A012B" w:rsidP="005A0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Методическая учеба тренеров и судей</w:t>
            </w:r>
          </w:p>
        </w:tc>
      </w:tr>
      <w:tr w:rsidR="0017329C" w:rsidRPr="00931B7D" w:rsidTr="00FE2A09">
        <w:trPr>
          <w:jc w:val="center"/>
        </w:trPr>
        <w:tc>
          <w:tcPr>
            <w:tcW w:w="636" w:type="dxa"/>
            <w:vAlign w:val="center"/>
          </w:tcPr>
          <w:p w:rsidR="0017329C" w:rsidRPr="00931B7D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36" w:type="dxa"/>
          </w:tcPr>
          <w:p w:rsidR="0017329C" w:rsidRPr="00931B7D" w:rsidRDefault="0017329C" w:rsidP="005A0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Организовать медицинское обслуживание </w:t>
            </w:r>
            <w:r w:rsidR="005A012B" w:rsidRPr="00931B7D">
              <w:rPr>
                <w:rFonts w:ascii="Times New Roman" w:hAnsi="Times New Roman"/>
                <w:sz w:val="18"/>
                <w:szCs w:val="18"/>
              </w:rPr>
              <w:t xml:space="preserve">команды </w:t>
            </w:r>
          </w:p>
        </w:tc>
        <w:tc>
          <w:tcPr>
            <w:tcW w:w="1610" w:type="dxa"/>
          </w:tcPr>
          <w:p w:rsidR="0017329C" w:rsidRPr="00931B7D" w:rsidRDefault="005A012B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ЯНАО.  </w:t>
            </w:r>
            <w:proofErr w:type="gramEnd"/>
          </w:p>
        </w:tc>
        <w:tc>
          <w:tcPr>
            <w:tcW w:w="1233" w:type="dxa"/>
          </w:tcPr>
          <w:p w:rsidR="0017329C" w:rsidRPr="00931B7D" w:rsidRDefault="0017329C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17329C" w:rsidRPr="00931B7D" w:rsidRDefault="0017329C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6" w:type="dxa"/>
          </w:tcPr>
          <w:p w:rsidR="0017329C" w:rsidRPr="00931B7D" w:rsidRDefault="005A012B" w:rsidP="00FC3BA1">
            <w:pPr>
              <w:spacing w:after="0" w:line="240" w:lineRule="auto"/>
              <w:rPr>
                <w:rFonts w:ascii="Times New Roman" w:hAnsi="Times New Roman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ВК «Факел», РФВ ЯНАО</w:t>
            </w:r>
            <w:r w:rsidR="005800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800B2"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="005800B2"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283" w:type="dxa"/>
          </w:tcPr>
          <w:p w:rsidR="0017329C" w:rsidRPr="00931B7D" w:rsidRDefault="0017329C" w:rsidP="005A0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Профилактика заболеваний, </w:t>
            </w:r>
            <w:r w:rsidR="00D66B86" w:rsidRPr="00931B7D">
              <w:rPr>
                <w:rFonts w:ascii="Times New Roman" w:hAnsi="Times New Roman"/>
                <w:sz w:val="18"/>
                <w:szCs w:val="18"/>
              </w:rPr>
              <w:t>травматизма, врачебный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контроль за тренировочным процессом</w:t>
            </w:r>
          </w:p>
        </w:tc>
      </w:tr>
      <w:tr w:rsidR="0017329C" w:rsidRPr="00931B7D" w:rsidTr="00FE2A09">
        <w:trPr>
          <w:jc w:val="center"/>
        </w:trPr>
        <w:tc>
          <w:tcPr>
            <w:tcW w:w="636" w:type="dxa"/>
            <w:vAlign w:val="center"/>
          </w:tcPr>
          <w:p w:rsidR="0017329C" w:rsidRPr="00931B7D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36" w:type="dxa"/>
          </w:tcPr>
          <w:p w:rsidR="0017329C" w:rsidRPr="00931B7D" w:rsidRDefault="0017329C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Обеспечить создание информационной сети по волейболу</w:t>
            </w:r>
          </w:p>
        </w:tc>
        <w:tc>
          <w:tcPr>
            <w:tcW w:w="1610" w:type="dxa"/>
          </w:tcPr>
          <w:p w:rsidR="0017329C" w:rsidRPr="00931B7D" w:rsidRDefault="005A012B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ЯНАО.  </w:t>
            </w:r>
            <w:proofErr w:type="gramEnd"/>
          </w:p>
        </w:tc>
        <w:tc>
          <w:tcPr>
            <w:tcW w:w="1233" w:type="dxa"/>
          </w:tcPr>
          <w:p w:rsidR="0017329C" w:rsidRPr="00931B7D" w:rsidRDefault="0017329C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17329C" w:rsidRPr="00931B7D" w:rsidRDefault="0017329C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6" w:type="dxa"/>
          </w:tcPr>
          <w:p w:rsidR="0017329C" w:rsidRPr="00931B7D" w:rsidRDefault="005A012B" w:rsidP="00FC3BA1">
            <w:pPr>
              <w:spacing w:after="0" w:line="240" w:lineRule="auto"/>
              <w:rPr>
                <w:rFonts w:ascii="Times New Roman" w:hAnsi="Times New Roman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ВК «Факел», РФВ ЯНАО</w:t>
            </w:r>
            <w:r w:rsidR="005800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800B2"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="005800B2"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283" w:type="dxa"/>
          </w:tcPr>
          <w:p w:rsidR="0017329C" w:rsidRPr="00931B7D" w:rsidRDefault="0017329C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Обеспечение доступа к базам данных</w:t>
            </w:r>
          </w:p>
        </w:tc>
      </w:tr>
      <w:tr w:rsidR="0017329C" w:rsidRPr="00931B7D" w:rsidTr="00FE2A09">
        <w:trPr>
          <w:jc w:val="center"/>
        </w:trPr>
        <w:tc>
          <w:tcPr>
            <w:tcW w:w="636" w:type="dxa"/>
            <w:vAlign w:val="center"/>
          </w:tcPr>
          <w:p w:rsidR="0017329C" w:rsidRPr="00931B7D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36" w:type="dxa"/>
          </w:tcPr>
          <w:p w:rsidR="0017329C" w:rsidRPr="00931B7D" w:rsidRDefault="0017329C" w:rsidP="005A0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Осуществлять сотрудничество с </w:t>
            </w:r>
            <w:r w:rsidR="005A012B" w:rsidRPr="00931B7D">
              <w:rPr>
                <w:rFonts w:ascii="Times New Roman" w:hAnsi="Times New Roman"/>
                <w:sz w:val="18"/>
                <w:szCs w:val="18"/>
              </w:rPr>
              <w:t>ВФВ</w:t>
            </w:r>
          </w:p>
        </w:tc>
        <w:tc>
          <w:tcPr>
            <w:tcW w:w="1610" w:type="dxa"/>
          </w:tcPr>
          <w:p w:rsidR="0017329C" w:rsidRPr="00931B7D" w:rsidRDefault="005A012B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ВК «Факел», РФВ ЯНАО</w:t>
            </w:r>
            <w:r w:rsidR="005800B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800B2"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="005800B2"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1233" w:type="dxa"/>
          </w:tcPr>
          <w:p w:rsidR="005A012B" w:rsidRPr="00931B7D" w:rsidRDefault="005A012B" w:rsidP="005A0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17329C" w:rsidRPr="00931B7D" w:rsidRDefault="005A012B" w:rsidP="005A0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6" w:type="dxa"/>
          </w:tcPr>
          <w:p w:rsidR="0017329C" w:rsidRPr="00931B7D" w:rsidRDefault="005800B2" w:rsidP="00FC3BA1">
            <w:pPr>
              <w:spacing w:after="0" w:line="240" w:lineRule="auto"/>
              <w:rPr>
                <w:rFonts w:ascii="Times New Roman" w:hAnsi="Times New Roman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ВК «Факел», РФВ ЯНАО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283" w:type="dxa"/>
          </w:tcPr>
          <w:p w:rsidR="0017329C" w:rsidRPr="00931B7D" w:rsidRDefault="0017329C" w:rsidP="005A01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Сотрудничество с </w:t>
            </w:r>
            <w:r w:rsidR="005A012B" w:rsidRPr="00931B7D">
              <w:rPr>
                <w:rFonts w:ascii="Times New Roman" w:hAnsi="Times New Roman"/>
                <w:sz w:val="18"/>
                <w:szCs w:val="18"/>
              </w:rPr>
              <w:t xml:space="preserve">федерацией 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>по виду спорта, участие в крупных международных соревнованиях, проведение совместных сборов, обмен научными и тренерскими кадрами</w:t>
            </w:r>
            <w:r w:rsidR="005A012B" w:rsidRPr="00931B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2E44E8" w:rsidRPr="00931B7D" w:rsidRDefault="002E44E8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A012B" w:rsidRPr="00931B7D" w:rsidRDefault="005A012B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31B7D" w:rsidRPr="00F61C80" w:rsidRDefault="00931B7D" w:rsidP="00931B7D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931B7D" w:rsidRPr="00F61C80" w:rsidRDefault="00931B7D" w:rsidP="00931B7D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F61C80">
        <w:rPr>
          <w:rFonts w:ascii="Times New Roman" w:hAnsi="Times New Roman"/>
          <w:sz w:val="20"/>
          <w:szCs w:val="20"/>
        </w:rPr>
        <w:t xml:space="preserve">к </w:t>
      </w:r>
      <w:proofErr w:type="gramStart"/>
      <w:r w:rsidRPr="00F61C80">
        <w:rPr>
          <w:rFonts w:ascii="Times New Roman" w:hAnsi="Times New Roman"/>
          <w:sz w:val="20"/>
          <w:szCs w:val="20"/>
        </w:rPr>
        <w:t>программе  «</w:t>
      </w:r>
      <w:proofErr w:type="gramEnd"/>
      <w:r w:rsidRPr="00F61C80">
        <w:rPr>
          <w:rFonts w:ascii="Times New Roman" w:hAnsi="Times New Roman"/>
          <w:sz w:val="20"/>
          <w:szCs w:val="20"/>
        </w:rPr>
        <w:t xml:space="preserve">РАЗВИТИЕ </w:t>
      </w:r>
      <w:r w:rsidRPr="00F61C80">
        <w:rPr>
          <w:rFonts w:ascii="Times New Roman" w:hAnsi="Times New Roman"/>
          <w:caps/>
          <w:sz w:val="20"/>
          <w:szCs w:val="20"/>
        </w:rPr>
        <w:t>ВОЛЕЙБОЛА</w:t>
      </w:r>
      <w:r w:rsidRPr="00F61C80">
        <w:rPr>
          <w:rFonts w:ascii="Times New Roman" w:hAnsi="Times New Roman"/>
          <w:sz w:val="20"/>
          <w:szCs w:val="20"/>
        </w:rPr>
        <w:t xml:space="preserve"> В ЯМАЛО-НЕНЕЦКОМ АВТОНОМНОМ ОКРУГЕ ДО 2020 ГОДА»</w:t>
      </w:r>
    </w:p>
    <w:p w:rsidR="002E44E8" w:rsidRPr="00931B7D" w:rsidRDefault="00931B7D" w:rsidP="00FC3B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</w:t>
      </w:r>
      <w:r w:rsidR="00DC1E8D" w:rsidRPr="00931B7D">
        <w:rPr>
          <w:rFonts w:ascii="Times New Roman" w:hAnsi="Times New Roman"/>
          <w:b/>
          <w:sz w:val="28"/>
          <w:szCs w:val="28"/>
        </w:rPr>
        <w:t xml:space="preserve"> спортивного резерва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320"/>
        <w:gridCol w:w="1380"/>
        <w:gridCol w:w="1314"/>
        <w:gridCol w:w="1617"/>
        <w:gridCol w:w="2650"/>
      </w:tblGrid>
      <w:tr w:rsidR="002E44E8" w:rsidRPr="00931B7D" w:rsidTr="008B0657">
        <w:trPr>
          <w:tblHeader/>
          <w:jc w:val="center"/>
        </w:trPr>
        <w:tc>
          <w:tcPr>
            <w:tcW w:w="623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320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1"/>
                <w:sz w:val="18"/>
                <w:szCs w:val="18"/>
              </w:rPr>
              <w:t>Мероприятия</w:t>
            </w:r>
            <w:r w:rsidRPr="00931B7D">
              <w:rPr>
                <w:rFonts w:ascii="Times New Roman" w:hAnsi="Times New Roman"/>
                <w:spacing w:val="-2"/>
                <w:sz w:val="18"/>
                <w:szCs w:val="18"/>
              </w:rPr>
              <w:t>, задания, работы</w:t>
            </w:r>
          </w:p>
        </w:tc>
        <w:tc>
          <w:tcPr>
            <w:tcW w:w="1380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2"/>
                <w:sz w:val="18"/>
                <w:szCs w:val="18"/>
              </w:rPr>
              <w:t>Организации-Исполнители</w:t>
            </w:r>
          </w:p>
        </w:tc>
        <w:tc>
          <w:tcPr>
            <w:tcW w:w="1314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3"/>
                <w:sz w:val="18"/>
                <w:szCs w:val="18"/>
              </w:rPr>
              <w:t>Сроки исполнения</w:t>
            </w:r>
          </w:p>
        </w:tc>
        <w:tc>
          <w:tcPr>
            <w:tcW w:w="1617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50" w:type="dxa"/>
            <w:vAlign w:val="center"/>
          </w:tcPr>
          <w:p w:rsidR="002E44E8" w:rsidRPr="00931B7D" w:rsidRDefault="002E44E8" w:rsidP="0091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7D">
              <w:rPr>
                <w:rFonts w:ascii="Times New Roman" w:hAnsi="Times New Roman"/>
                <w:spacing w:val="-2"/>
                <w:sz w:val="18"/>
                <w:szCs w:val="18"/>
              </w:rPr>
              <w:t>Ожидаемые результаты</w:t>
            </w:r>
          </w:p>
        </w:tc>
      </w:tr>
      <w:tr w:rsidR="008209BA" w:rsidRPr="00931B7D" w:rsidTr="008B0657">
        <w:trPr>
          <w:tblHeader/>
          <w:jc w:val="center"/>
        </w:trPr>
        <w:tc>
          <w:tcPr>
            <w:tcW w:w="623" w:type="dxa"/>
            <w:vAlign w:val="center"/>
          </w:tcPr>
          <w:p w:rsidR="008209BA" w:rsidRPr="00931B7D" w:rsidRDefault="00931B7D" w:rsidP="00931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vAlign w:val="center"/>
          </w:tcPr>
          <w:p w:rsidR="008209BA" w:rsidRPr="00931B7D" w:rsidRDefault="008209BA" w:rsidP="00332802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Организация подготовки и участия </w:t>
            </w:r>
            <w:r w:rsidR="00D66B86" w:rsidRPr="00931B7D">
              <w:rPr>
                <w:rFonts w:ascii="Times New Roman" w:hAnsi="Times New Roman"/>
                <w:sz w:val="18"/>
                <w:szCs w:val="18"/>
              </w:rPr>
              <w:t>дубля команды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D66B86" w:rsidRPr="00931B7D">
              <w:rPr>
                <w:rFonts w:ascii="Times New Roman" w:hAnsi="Times New Roman"/>
                <w:sz w:val="18"/>
                <w:szCs w:val="18"/>
              </w:rPr>
              <w:t>Факел» в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всероссийских соревнованиях</w:t>
            </w:r>
            <w:r w:rsidR="00056D85" w:rsidRPr="00931B7D">
              <w:rPr>
                <w:rFonts w:ascii="Times New Roman" w:hAnsi="Times New Roman"/>
              </w:rPr>
              <w:t xml:space="preserve"> (м</w:t>
            </w:r>
            <w:r w:rsidR="00056D85" w:rsidRPr="00931B7D">
              <w:rPr>
                <w:rFonts w:ascii="Times New Roman" w:hAnsi="Times New Roman"/>
                <w:sz w:val="18"/>
                <w:szCs w:val="18"/>
              </w:rPr>
              <w:t>олодежная лига (юноши) чемпионата России по волейболу)</w:t>
            </w:r>
          </w:p>
        </w:tc>
        <w:tc>
          <w:tcPr>
            <w:tcW w:w="1380" w:type="dxa"/>
            <w:vAlign w:val="center"/>
          </w:tcPr>
          <w:p w:rsidR="008209BA" w:rsidRPr="00931B7D" w:rsidRDefault="00056D85" w:rsidP="005A012B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ЯНАО.  </w:t>
            </w:r>
            <w:proofErr w:type="gramEnd"/>
          </w:p>
        </w:tc>
        <w:tc>
          <w:tcPr>
            <w:tcW w:w="1314" w:type="dxa"/>
            <w:vAlign w:val="center"/>
          </w:tcPr>
          <w:p w:rsidR="00056D85" w:rsidRPr="00931B7D" w:rsidRDefault="00056D85" w:rsidP="00056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8209BA" w:rsidRPr="00931B7D" w:rsidRDefault="00056D85" w:rsidP="00056D85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1617" w:type="dxa"/>
            <w:vAlign w:val="center"/>
          </w:tcPr>
          <w:p w:rsidR="008209BA" w:rsidRPr="00931B7D" w:rsidRDefault="00056D85" w:rsidP="00056D85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ВК «Факел», РФВ </w:t>
            </w:r>
            <w:r w:rsidR="00D66B86" w:rsidRPr="00931B7D">
              <w:rPr>
                <w:rFonts w:ascii="Times New Roman" w:hAnsi="Times New Roman"/>
                <w:sz w:val="18"/>
                <w:szCs w:val="18"/>
              </w:rPr>
              <w:t>ЯНАО, Привлечённые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650" w:type="dxa"/>
            <w:vAlign w:val="center"/>
          </w:tcPr>
          <w:p w:rsidR="008209BA" w:rsidRPr="00931B7D" w:rsidRDefault="00332802" w:rsidP="0064087F">
            <w:r w:rsidRPr="00931B7D">
              <w:rPr>
                <w:rFonts w:ascii="Times New Roman" w:hAnsi="Times New Roman"/>
                <w:sz w:val="18"/>
                <w:szCs w:val="18"/>
              </w:rPr>
              <w:t xml:space="preserve">Обеспечение подготовки резерва в основной состав команды </w:t>
            </w:r>
            <w:r w:rsidR="0064087F" w:rsidRPr="00931B7D">
              <w:rPr>
                <w:rFonts w:ascii="Times New Roman" w:hAnsi="Times New Roman"/>
                <w:sz w:val="18"/>
                <w:szCs w:val="18"/>
              </w:rPr>
              <w:t>суперлиги</w:t>
            </w:r>
          </w:p>
        </w:tc>
      </w:tr>
      <w:tr w:rsidR="000A2BE0" w:rsidRPr="00931B7D" w:rsidTr="008B0657">
        <w:trPr>
          <w:tblHeader/>
          <w:jc w:val="center"/>
        </w:trPr>
        <w:tc>
          <w:tcPr>
            <w:tcW w:w="623" w:type="dxa"/>
            <w:vAlign w:val="center"/>
          </w:tcPr>
          <w:p w:rsidR="000A2BE0" w:rsidRPr="00931B7D" w:rsidRDefault="00931B7D" w:rsidP="00931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20" w:type="dxa"/>
          </w:tcPr>
          <w:p w:rsidR="000A2BE0" w:rsidRPr="00931B7D" w:rsidRDefault="000A2BE0" w:rsidP="00A419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Организация подготовки и</w:t>
            </w:r>
            <w:r w:rsidR="00BE3D81">
              <w:rPr>
                <w:rFonts w:ascii="Times New Roman" w:hAnsi="Times New Roman"/>
                <w:sz w:val="18"/>
                <w:szCs w:val="18"/>
              </w:rPr>
              <w:t xml:space="preserve"> участия с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>борных</w:t>
            </w:r>
            <w:r w:rsidR="00BE3D81">
              <w:rPr>
                <w:rFonts w:ascii="Times New Roman" w:hAnsi="Times New Roman"/>
                <w:sz w:val="18"/>
                <w:szCs w:val="18"/>
              </w:rPr>
              <w:t xml:space="preserve"> детско-юношеских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команд ЯНАО в межрегиональных и всероссийских </w:t>
            </w:r>
            <w:r w:rsidR="00D66B86" w:rsidRPr="00931B7D">
              <w:rPr>
                <w:rFonts w:ascii="Times New Roman" w:hAnsi="Times New Roman"/>
                <w:sz w:val="18"/>
                <w:szCs w:val="18"/>
              </w:rPr>
              <w:t>соревнованиях</w:t>
            </w:r>
            <w:r w:rsidR="00D66B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41980">
              <w:rPr>
                <w:rFonts w:ascii="Times New Roman" w:hAnsi="Times New Roman"/>
                <w:sz w:val="18"/>
                <w:szCs w:val="18"/>
              </w:rPr>
              <w:t>по всем возрастным группам)</w:t>
            </w:r>
          </w:p>
        </w:tc>
        <w:tc>
          <w:tcPr>
            <w:tcW w:w="1380" w:type="dxa"/>
          </w:tcPr>
          <w:p w:rsidR="000A2BE0" w:rsidRPr="00931B7D" w:rsidRDefault="000A2BE0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314" w:type="dxa"/>
          </w:tcPr>
          <w:p w:rsidR="000A2BE0" w:rsidRPr="00931B7D" w:rsidRDefault="000A2BE0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A2BE0" w:rsidRPr="00931B7D" w:rsidRDefault="000A2BE0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1617" w:type="dxa"/>
          </w:tcPr>
          <w:p w:rsidR="004F309A" w:rsidRDefault="000A2BE0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A2BE0" w:rsidRPr="00931B7D" w:rsidRDefault="000A2BE0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  <w:r w:rsidR="004F309A" w:rsidRPr="00931B7D">
              <w:rPr>
                <w:rFonts w:ascii="Times New Roman" w:hAnsi="Times New Roman"/>
                <w:sz w:val="18"/>
                <w:szCs w:val="18"/>
              </w:rPr>
              <w:t xml:space="preserve"> Привлечённые средства</w:t>
            </w:r>
          </w:p>
        </w:tc>
        <w:tc>
          <w:tcPr>
            <w:tcW w:w="2650" w:type="dxa"/>
          </w:tcPr>
          <w:p w:rsidR="000A2BE0" w:rsidRPr="00931B7D" w:rsidRDefault="00D66B86" w:rsidP="000A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Рост участия</w:t>
            </w:r>
            <w:r w:rsidR="000A2BE0" w:rsidRPr="00931B7D">
              <w:rPr>
                <w:rFonts w:ascii="Times New Roman" w:hAnsi="Times New Roman"/>
                <w:sz w:val="18"/>
                <w:szCs w:val="18"/>
              </w:rPr>
              <w:t xml:space="preserve"> и результативности</w:t>
            </w:r>
          </w:p>
          <w:p w:rsidR="0064087F" w:rsidRPr="00931B7D" w:rsidRDefault="0064087F" w:rsidP="00640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Обеспечение подготовки резерва в основной состав команды дубля</w:t>
            </w:r>
          </w:p>
        </w:tc>
      </w:tr>
      <w:tr w:rsidR="000A2BE0" w:rsidRPr="00931B7D" w:rsidTr="008B0657">
        <w:trPr>
          <w:jc w:val="center"/>
        </w:trPr>
        <w:tc>
          <w:tcPr>
            <w:tcW w:w="623" w:type="dxa"/>
            <w:vAlign w:val="center"/>
          </w:tcPr>
          <w:p w:rsidR="000A2BE0" w:rsidRPr="00931B7D" w:rsidRDefault="00931B7D" w:rsidP="00931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20" w:type="dxa"/>
          </w:tcPr>
          <w:p w:rsidR="004F309A" w:rsidRPr="00931B7D" w:rsidRDefault="000A2BE0" w:rsidP="00464C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Разработка КП </w:t>
            </w:r>
            <w:r w:rsidR="00297390" w:rsidRPr="00931B7D">
              <w:rPr>
                <w:rFonts w:ascii="Times New Roman" w:hAnsi="Times New Roman"/>
                <w:sz w:val="18"/>
                <w:szCs w:val="18"/>
              </w:rPr>
              <w:t xml:space="preserve">проведения региональных соревнований </w:t>
            </w:r>
            <w:r w:rsidR="00464CA1">
              <w:rPr>
                <w:rFonts w:ascii="Times New Roman" w:hAnsi="Times New Roman"/>
                <w:sz w:val="18"/>
                <w:szCs w:val="18"/>
              </w:rPr>
              <w:t xml:space="preserve">(по всем возрастным группам) </w:t>
            </w:r>
            <w:r w:rsidR="00297390" w:rsidRPr="00931B7D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464CA1">
              <w:rPr>
                <w:rFonts w:ascii="Times New Roman" w:hAnsi="Times New Roman"/>
                <w:sz w:val="18"/>
                <w:szCs w:val="18"/>
              </w:rPr>
              <w:t xml:space="preserve">спортивно-массовых мероприятий. </w:t>
            </w:r>
            <w:r w:rsidR="00D66B86">
              <w:rPr>
                <w:rFonts w:ascii="Times New Roman" w:hAnsi="Times New Roman"/>
                <w:sz w:val="18"/>
                <w:szCs w:val="18"/>
              </w:rPr>
              <w:t>Учреждение и</w:t>
            </w:r>
            <w:r w:rsidR="004F309A">
              <w:rPr>
                <w:rFonts w:ascii="Times New Roman" w:hAnsi="Times New Roman"/>
                <w:sz w:val="18"/>
                <w:szCs w:val="18"/>
              </w:rPr>
              <w:t xml:space="preserve"> внесение в КП Всероссийского детско-юношеского турнира </w:t>
            </w:r>
            <w:r w:rsidR="00D66B86">
              <w:rPr>
                <w:rFonts w:ascii="Times New Roman" w:hAnsi="Times New Roman"/>
                <w:sz w:val="18"/>
                <w:szCs w:val="18"/>
              </w:rPr>
              <w:t>возможно с</w:t>
            </w:r>
            <w:r w:rsidR="004F309A">
              <w:rPr>
                <w:rFonts w:ascii="Times New Roman" w:hAnsi="Times New Roman"/>
                <w:sz w:val="18"/>
                <w:szCs w:val="18"/>
              </w:rPr>
              <w:t xml:space="preserve"> приглашением международных команд</w:t>
            </w:r>
          </w:p>
        </w:tc>
        <w:tc>
          <w:tcPr>
            <w:tcW w:w="1380" w:type="dxa"/>
          </w:tcPr>
          <w:p w:rsidR="000A2BE0" w:rsidRPr="00931B7D" w:rsidRDefault="001B7423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314" w:type="dxa"/>
          </w:tcPr>
          <w:p w:rsidR="000A2BE0" w:rsidRPr="00931B7D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Ежегодно в установленные сроки</w:t>
            </w:r>
          </w:p>
        </w:tc>
        <w:tc>
          <w:tcPr>
            <w:tcW w:w="1617" w:type="dxa"/>
          </w:tcPr>
          <w:p w:rsidR="00BE3D81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A2BE0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РФВ</w:t>
            </w:r>
            <w:r w:rsidR="00BE3D81">
              <w:rPr>
                <w:rFonts w:ascii="Times New Roman" w:hAnsi="Times New Roman"/>
                <w:sz w:val="18"/>
                <w:szCs w:val="18"/>
              </w:rPr>
              <w:t xml:space="preserve"> ЯНАО,</w:t>
            </w:r>
            <w:r w:rsidR="00BE3D81" w:rsidRPr="00931B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E3D81"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r w:rsidR="00BE3D81" w:rsidRPr="00931B7D">
              <w:rPr>
                <w:rFonts w:ascii="Times New Roman" w:hAnsi="Times New Roman"/>
                <w:sz w:val="18"/>
                <w:szCs w:val="18"/>
              </w:rPr>
              <w:t xml:space="preserve"> МО </w:t>
            </w:r>
          </w:p>
          <w:p w:rsidR="00BE3D81" w:rsidRPr="00931B7D" w:rsidRDefault="004F309A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Привлечённые средства</w:t>
            </w:r>
          </w:p>
        </w:tc>
        <w:tc>
          <w:tcPr>
            <w:tcW w:w="2650" w:type="dxa"/>
          </w:tcPr>
          <w:p w:rsidR="000A2BE0" w:rsidRPr="00931B7D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Совершенствование стратегического планирования</w:t>
            </w:r>
          </w:p>
        </w:tc>
      </w:tr>
      <w:tr w:rsidR="000A2BE0" w:rsidRPr="00931B7D" w:rsidTr="008B0657">
        <w:trPr>
          <w:jc w:val="center"/>
        </w:trPr>
        <w:tc>
          <w:tcPr>
            <w:tcW w:w="623" w:type="dxa"/>
            <w:vAlign w:val="center"/>
          </w:tcPr>
          <w:p w:rsidR="000A2BE0" w:rsidRPr="00931B7D" w:rsidRDefault="00931B7D" w:rsidP="00931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0" w:type="dxa"/>
          </w:tcPr>
          <w:p w:rsidR="000A2BE0" w:rsidRPr="00931B7D" w:rsidRDefault="001B7423" w:rsidP="001B7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Создание</w:t>
            </w:r>
            <w:r w:rsidR="008B0657">
              <w:rPr>
                <w:rFonts w:ascii="Times New Roman" w:hAnsi="Times New Roman"/>
                <w:sz w:val="18"/>
                <w:szCs w:val="18"/>
              </w:rPr>
              <w:t xml:space="preserve"> регионального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 центра</w:t>
            </w:r>
            <w:r w:rsidR="000A2BE0" w:rsidRPr="00931B7D">
              <w:rPr>
                <w:rFonts w:ascii="Times New Roman" w:hAnsi="Times New Roman"/>
                <w:sz w:val="18"/>
                <w:szCs w:val="18"/>
              </w:rPr>
              <w:t xml:space="preserve"> подготовки волейболистов в 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>ЯНАО г. Новый Уренгой</w:t>
            </w:r>
          </w:p>
        </w:tc>
        <w:tc>
          <w:tcPr>
            <w:tcW w:w="1380" w:type="dxa"/>
          </w:tcPr>
          <w:p w:rsidR="000A2BE0" w:rsidRPr="00931B7D" w:rsidRDefault="001B7423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314" w:type="dxa"/>
          </w:tcPr>
          <w:p w:rsidR="001B7423" w:rsidRPr="00931B7D" w:rsidRDefault="001B7423" w:rsidP="001B7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A2BE0" w:rsidRPr="00931B7D" w:rsidRDefault="001B7423" w:rsidP="001B7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1617" w:type="dxa"/>
          </w:tcPr>
          <w:p w:rsidR="000A2BE0" w:rsidRPr="00931B7D" w:rsidRDefault="001B7423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  <w:r w:rsidR="00964759" w:rsidRPr="00931B7D">
              <w:rPr>
                <w:rFonts w:ascii="Times New Roman" w:hAnsi="Times New Roman"/>
                <w:sz w:val="18"/>
                <w:szCs w:val="18"/>
              </w:rPr>
              <w:t xml:space="preserve"> Привлечённые средства</w:t>
            </w:r>
          </w:p>
        </w:tc>
        <w:tc>
          <w:tcPr>
            <w:tcW w:w="2650" w:type="dxa"/>
          </w:tcPr>
          <w:p w:rsidR="000A2BE0" w:rsidRPr="00931B7D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Обеспечение подготовки резерва в сборные команды страны. Привлечение талантливой молодежи.</w:t>
            </w:r>
          </w:p>
        </w:tc>
      </w:tr>
      <w:tr w:rsidR="000A2BE0" w:rsidRPr="00931B7D" w:rsidTr="008B0657">
        <w:trPr>
          <w:jc w:val="center"/>
        </w:trPr>
        <w:tc>
          <w:tcPr>
            <w:tcW w:w="623" w:type="dxa"/>
            <w:vAlign w:val="center"/>
          </w:tcPr>
          <w:p w:rsidR="000A2BE0" w:rsidRPr="00931B7D" w:rsidRDefault="00931B7D" w:rsidP="00931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0" w:type="dxa"/>
          </w:tcPr>
          <w:p w:rsidR="000A2BE0" w:rsidRPr="00931B7D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Совершенствование системы повышения квалификации тренеров</w:t>
            </w:r>
          </w:p>
        </w:tc>
        <w:tc>
          <w:tcPr>
            <w:tcW w:w="1380" w:type="dxa"/>
          </w:tcPr>
          <w:p w:rsidR="000A2BE0" w:rsidRPr="00931B7D" w:rsidRDefault="001B7423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314" w:type="dxa"/>
          </w:tcPr>
          <w:p w:rsidR="001B7423" w:rsidRPr="00931B7D" w:rsidRDefault="001B7423" w:rsidP="001B7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A2BE0" w:rsidRPr="00931B7D" w:rsidRDefault="001B7423" w:rsidP="001B7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1617" w:type="dxa"/>
          </w:tcPr>
          <w:p w:rsidR="000A2BE0" w:rsidRPr="00931B7D" w:rsidRDefault="001B7423" w:rsidP="001B7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>, РФВ ЯНАО.</w:t>
            </w:r>
          </w:p>
        </w:tc>
        <w:tc>
          <w:tcPr>
            <w:tcW w:w="2650" w:type="dxa"/>
          </w:tcPr>
          <w:p w:rsidR="000A2BE0" w:rsidRPr="00931B7D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Повышение уровня профессионализма тренеров и спортсменов</w:t>
            </w:r>
          </w:p>
        </w:tc>
      </w:tr>
      <w:tr w:rsidR="000A2BE0" w:rsidRPr="00931B7D" w:rsidTr="008B0657">
        <w:trPr>
          <w:jc w:val="center"/>
        </w:trPr>
        <w:tc>
          <w:tcPr>
            <w:tcW w:w="623" w:type="dxa"/>
            <w:vAlign w:val="center"/>
          </w:tcPr>
          <w:p w:rsidR="000A2BE0" w:rsidRPr="00931B7D" w:rsidRDefault="00931B7D" w:rsidP="00931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20" w:type="dxa"/>
          </w:tcPr>
          <w:p w:rsidR="000A2BE0" w:rsidRPr="00931B7D" w:rsidRDefault="000A2BE0" w:rsidP="0096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Совершенствование </w:t>
            </w:r>
            <w:r w:rsidR="008B0657">
              <w:rPr>
                <w:rFonts w:ascii="Times New Roman" w:hAnsi="Times New Roman"/>
                <w:sz w:val="18"/>
                <w:szCs w:val="18"/>
              </w:rPr>
              <w:t xml:space="preserve">(увеличение напряженности) 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и реализация календаря </w:t>
            </w:r>
            <w:r w:rsidR="00964759" w:rsidRPr="00931B7D">
              <w:rPr>
                <w:rFonts w:ascii="Times New Roman" w:hAnsi="Times New Roman"/>
                <w:sz w:val="18"/>
                <w:szCs w:val="18"/>
              </w:rPr>
              <w:t xml:space="preserve">официальных физкультурных и </w:t>
            </w:r>
            <w:r w:rsidRPr="00931B7D">
              <w:rPr>
                <w:rFonts w:ascii="Times New Roman" w:hAnsi="Times New Roman"/>
                <w:sz w:val="18"/>
                <w:szCs w:val="18"/>
              </w:rPr>
              <w:t xml:space="preserve">спортивных мероприятий </w:t>
            </w:r>
            <w:r w:rsidR="00964759" w:rsidRPr="00931B7D">
              <w:rPr>
                <w:rFonts w:ascii="Times New Roman" w:hAnsi="Times New Roman"/>
                <w:sz w:val="18"/>
                <w:szCs w:val="18"/>
              </w:rPr>
              <w:t>ЯНАО</w:t>
            </w:r>
          </w:p>
        </w:tc>
        <w:tc>
          <w:tcPr>
            <w:tcW w:w="1380" w:type="dxa"/>
          </w:tcPr>
          <w:p w:rsidR="000A2BE0" w:rsidRPr="00931B7D" w:rsidRDefault="00964759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314" w:type="dxa"/>
          </w:tcPr>
          <w:p w:rsidR="00964759" w:rsidRPr="00931B7D" w:rsidRDefault="00964759" w:rsidP="0096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A2BE0" w:rsidRPr="00931B7D" w:rsidRDefault="00964759" w:rsidP="0096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1617" w:type="dxa"/>
          </w:tcPr>
          <w:p w:rsidR="000A2BE0" w:rsidRPr="00931B7D" w:rsidRDefault="00964759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931B7D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931B7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2650" w:type="dxa"/>
          </w:tcPr>
          <w:p w:rsidR="000A2BE0" w:rsidRPr="00931B7D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Совершенствование спортивной подготовки, поиск талантливых спортсменов</w:t>
            </w:r>
          </w:p>
        </w:tc>
      </w:tr>
      <w:tr w:rsidR="000A2BE0" w:rsidRPr="00931B7D" w:rsidTr="008B0657">
        <w:trPr>
          <w:jc w:val="center"/>
        </w:trPr>
        <w:tc>
          <w:tcPr>
            <w:tcW w:w="623" w:type="dxa"/>
            <w:vAlign w:val="center"/>
          </w:tcPr>
          <w:p w:rsidR="000A2BE0" w:rsidRPr="00931B7D" w:rsidRDefault="00931B7D" w:rsidP="00931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20" w:type="dxa"/>
          </w:tcPr>
          <w:p w:rsidR="000A2BE0" w:rsidRPr="00931B7D" w:rsidRDefault="00D66B86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Содействие совершенствованию</w:t>
            </w:r>
            <w:r w:rsidR="000A2BE0" w:rsidRPr="00931B7D">
              <w:rPr>
                <w:rFonts w:ascii="Times New Roman" w:hAnsi="Times New Roman"/>
                <w:sz w:val="18"/>
                <w:szCs w:val="18"/>
              </w:rPr>
              <w:t xml:space="preserve"> нормативно-спортивной базы детско-юношеского спорта</w:t>
            </w:r>
          </w:p>
        </w:tc>
        <w:tc>
          <w:tcPr>
            <w:tcW w:w="1380" w:type="dxa"/>
          </w:tcPr>
          <w:p w:rsidR="000A2BE0" w:rsidRPr="00931B7D" w:rsidRDefault="00964759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РФВ ЯНАО</w:t>
            </w:r>
          </w:p>
        </w:tc>
        <w:tc>
          <w:tcPr>
            <w:tcW w:w="1314" w:type="dxa"/>
          </w:tcPr>
          <w:p w:rsidR="00964759" w:rsidRPr="00931B7D" w:rsidRDefault="00964759" w:rsidP="0096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A2BE0" w:rsidRPr="00931B7D" w:rsidRDefault="00964759" w:rsidP="0096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1617" w:type="dxa"/>
          </w:tcPr>
          <w:p w:rsidR="000A2BE0" w:rsidRPr="00931B7D" w:rsidRDefault="00272B48" w:rsidP="00272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РФВ ЯНАО</w:t>
            </w:r>
          </w:p>
        </w:tc>
        <w:tc>
          <w:tcPr>
            <w:tcW w:w="2650" w:type="dxa"/>
          </w:tcPr>
          <w:p w:rsidR="000A2BE0" w:rsidRPr="00931B7D" w:rsidRDefault="000A2BE0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Совершенствование системы подготовки спортивного резерва</w:t>
            </w:r>
          </w:p>
        </w:tc>
      </w:tr>
      <w:tr w:rsidR="00753FB3" w:rsidRPr="00931B7D" w:rsidTr="008B0657">
        <w:trPr>
          <w:jc w:val="center"/>
        </w:trPr>
        <w:tc>
          <w:tcPr>
            <w:tcW w:w="623" w:type="dxa"/>
            <w:vAlign w:val="center"/>
          </w:tcPr>
          <w:p w:rsidR="00753FB3" w:rsidRPr="00931B7D" w:rsidRDefault="00753FB3" w:rsidP="00931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20" w:type="dxa"/>
          </w:tcPr>
          <w:p w:rsidR="00753FB3" w:rsidRPr="00931B7D" w:rsidRDefault="00753FB3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и реализация форм поддержки (стипендии, гранты) тренеров, тренеров-преподавателей, молодых и взрослых спортсменов, спортивных деятелей.</w:t>
            </w:r>
          </w:p>
        </w:tc>
        <w:tc>
          <w:tcPr>
            <w:tcW w:w="1380" w:type="dxa"/>
          </w:tcPr>
          <w:p w:rsidR="00753FB3" w:rsidRPr="00931B7D" w:rsidRDefault="00753FB3" w:rsidP="00F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РФВ ЯНАО</w:t>
            </w:r>
          </w:p>
        </w:tc>
        <w:tc>
          <w:tcPr>
            <w:tcW w:w="1314" w:type="dxa"/>
          </w:tcPr>
          <w:p w:rsidR="00753FB3" w:rsidRPr="00931B7D" w:rsidRDefault="00753FB3" w:rsidP="008A2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753FB3" w:rsidRPr="00931B7D" w:rsidRDefault="00753FB3" w:rsidP="008A2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1617" w:type="dxa"/>
          </w:tcPr>
          <w:p w:rsidR="00753FB3" w:rsidRPr="00931B7D" w:rsidRDefault="00753FB3" w:rsidP="008A2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РФВ ЯНАО</w:t>
            </w:r>
          </w:p>
        </w:tc>
        <w:tc>
          <w:tcPr>
            <w:tcW w:w="2650" w:type="dxa"/>
          </w:tcPr>
          <w:p w:rsidR="00753FB3" w:rsidRPr="00931B7D" w:rsidRDefault="00753FB3" w:rsidP="008A2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B7D">
              <w:rPr>
                <w:rFonts w:ascii="Times New Roman" w:hAnsi="Times New Roman"/>
                <w:sz w:val="18"/>
                <w:szCs w:val="18"/>
              </w:rPr>
              <w:t>Совершенствование системы подготовки спортивного резерва</w:t>
            </w:r>
          </w:p>
        </w:tc>
      </w:tr>
    </w:tbl>
    <w:p w:rsidR="00D66B86" w:rsidRDefault="00D66B86" w:rsidP="00931B7D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31B7D" w:rsidRPr="00F61C80" w:rsidRDefault="00931B7D" w:rsidP="00931B7D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931B7D" w:rsidRPr="00F61C80" w:rsidRDefault="00931B7D" w:rsidP="00931B7D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F61C80">
        <w:rPr>
          <w:rFonts w:ascii="Times New Roman" w:hAnsi="Times New Roman"/>
          <w:sz w:val="20"/>
          <w:szCs w:val="20"/>
        </w:rPr>
        <w:t xml:space="preserve">к </w:t>
      </w:r>
      <w:r w:rsidR="00D66B86" w:rsidRPr="00F61C80">
        <w:rPr>
          <w:rFonts w:ascii="Times New Roman" w:hAnsi="Times New Roman"/>
          <w:sz w:val="20"/>
          <w:szCs w:val="20"/>
        </w:rPr>
        <w:t>программе «</w:t>
      </w:r>
      <w:r w:rsidRPr="00F61C80">
        <w:rPr>
          <w:rFonts w:ascii="Times New Roman" w:hAnsi="Times New Roman"/>
          <w:sz w:val="20"/>
          <w:szCs w:val="20"/>
        </w:rPr>
        <w:t xml:space="preserve">РАЗВИТИЕ </w:t>
      </w:r>
      <w:r w:rsidRPr="00F61C80">
        <w:rPr>
          <w:rFonts w:ascii="Times New Roman" w:hAnsi="Times New Roman"/>
          <w:caps/>
          <w:sz w:val="20"/>
          <w:szCs w:val="20"/>
        </w:rPr>
        <w:t>ВОЛЕЙБОЛА</w:t>
      </w:r>
      <w:r w:rsidRPr="00F61C80">
        <w:rPr>
          <w:rFonts w:ascii="Times New Roman" w:hAnsi="Times New Roman"/>
          <w:sz w:val="20"/>
          <w:szCs w:val="20"/>
        </w:rPr>
        <w:t xml:space="preserve"> В ЯМАЛО-НЕНЕЦКОМ АВТОНОМНОМ ОКРУГЕ ДО 2020 ГОДА»</w:t>
      </w:r>
    </w:p>
    <w:p w:rsidR="00272B48" w:rsidRDefault="00272B48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p w:rsidR="00272B48" w:rsidRDefault="00272B48" w:rsidP="00FC3BA1">
      <w:pPr>
        <w:spacing w:after="0" w:line="240" w:lineRule="auto"/>
        <w:ind w:firstLine="709"/>
        <w:jc w:val="right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889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280"/>
        <w:gridCol w:w="1843"/>
        <w:gridCol w:w="1257"/>
        <w:gridCol w:w="2003"/>
        <w:gridCol w:w="2517"/>
      </w:tblGrid>
      <w:tr w:rsidR="00046BBE" w:rsidRPr="00CF085C" w:rsidTr="00046BBE">
        <w:tc>
          <w:tcPr>
            <w:tcW w:w="697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280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1"/>
                <w:sz w:val="18"/>
                <w:szCs w:val="18"/>
              </w:rPr>
              <w:t>Мероприятия</w:t>
            </w:r>
            <w:r w:rsidRPr="00CF085C">
              <w:rPr>
                <w:rFonts w:ascii="Times New Roman" w:hAnsi="Times New Roman"/>
                <w:spacing w:val="-2"/>
                <w:sz w:val="18"/>
                <w:szCs w:val="18"/>
              </w:rPr>
              <w:t>, задания, работы</w:t>
            </w:r>
          </w:p>
        </w:tc>
        <w:tc>
          <w:tcPr>
            <w:tcW w:w="1843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2"/>
                <w:sz w:val="18"/>
                <w:szCs w:val="18"/>
              </w:rPr>
              <w:t>Организации-Исполнители</w:t>
            </w:r>
          </w:p>
        </w:tc>
        <w:tc>
          <w:tcPr>
            <w:tcW w:w="1257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3"/>
                <w:sz w:val="18"/>
                <w:szCs w:val="18"/>
              </w:rPr>
              <w:t>Сроки исполнения</w:t>
            </w:r>
          </w:p>
        </w:tc>
        <w:tc>
          <w:tcPr>
            <w:tcW w:w="2003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17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2"/>
                <w:sz w:val="18"/>
                <w:szCs w:val="18"/>
              </w:rPr>
              <w:t>Ожидаемые результаты</w:t>
            </w:r>
          </w:p>
        </w:tc>
      </w:tr>
      <w:tr w:rsidR="00046BBE" w:rsidRPr="00CF085C" w:rsidTr="00046BBE">
        <w:tc>
          <w:tcPr>
            <w:tcW w:w="697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Разработка программ развития волейбола </w:t>
            </w:r>
            <w:r>
              <w:rPr>
                <w:rFonts w:ascii="Times New Roman" w:hAnsi="Times New Roman"/>
                <w:sz w:val="18"/>
                <w:szCs w:val="18"/>
              </w:rPr>
              <w:t>в МО</w:t>
            </w:r>
          </w:p>
        </w:tc>
        <w:tc>
          <w:tcPr>
            <w:tcW w:w="1843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257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3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, РФВ ЯНАО,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2517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Координация развития и управление отраслью</w:t>
            </w:r>
          </w:p>
        </w:tc>
      </w:tr>
      <w:tr w:rsidR="00046BBE" w:rsidRPr="00CF085C" w:rsidTr="00046BBE">
        <w:tc>
          <w:tcPr>
            <w:tcW w:w="697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Разработка положений, конкурсов, фестивалей</w:t>
            </w:r>
          </w:p>
        </w:tc>
        <w:tc>
          <w:tcPr>
            <w:tcW w:w="1843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РФВ </w:t>
            </w:r>
            <w:proofErr w:type="gramStart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257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3" w:type="dxa"/>
          </w:tcPr>
          <w:p w:rsidR="00046BBE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РФВ ЯНАО,  </w:t>
            </w:r>
          </w:p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2517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Привлечение молодежи к спорту</w:t>
            </w:r>
          </w:p>
        </w:tc>
      </w:tr>
      <w:tr w:rsidR="00046BBE" w:rsidRPr="00CF085C" w:rsidTr="00046BBE">
        <w:tc>
          <w:tcPr>
            <w:tcW w:w="697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046BBE" w:rsidRPr="00CF085C" w:rsidRDefault="00046BBE" w:rsidP="00BE3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Проведение соревнований</w:t>
            </w:r>
            <w:r w:rsidR="00BE3D81" w:rsidRPr="00CF08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3D81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BE3D81" w:rsidRPr="00CF085C">
              <w:rPr>
                <w:rFonts w:ascii="Times New Roman" w:hAnsi="Times New Roman"/>
                <w:sz w:val="18"/>
                <w:szCs w:val="18"/>
              </w:rPr>
              <w:t>массовых</w:t>
            </w:r>
            <w:r w:rsidR="00BE3D81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43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257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3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, РФВ </w:t>
            </w:r>
            <w:proofErr w:type="gramStart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2517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Популяризация волейбола</w:t>
            </w:r>
          </w:p>
        </w:tc>
      </w:tr>
      <w:tr w:rsidR="00046BBE" w:rsidRPr="00CF085C" w:rsidTr="00046BBE">
        <w:tc>
          <w:tcPr>
            <w:tcW w:w="697" w:type="dxa"/>
            <w:vAlign w:val="center"/>
          </w:tcPr>
          <w:p w:rsidR="00046BBE" w:rsidRPr="00CF085C" w:rsidRDefault="00046BBE" w:rsidP="0004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80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Строительство волейбольных площадок во дворах</w:t>
            </w:r>
          </w:p>
        </w:tc>
        <w:tc>
          <w:tcPr>
            <w:tcW w:w="1843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РФВ </w:t>
            </w:r>
            <w:proofErr w:type="gramStart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ЯНАО, 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proofErr w:type="gram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1257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2016-2018гг.</w:t>
            </w:r>
          </w:p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2019-2020гг.</w:t>
            </w:r>
          </w:p>
        </w:tc>
        <w:tc>
          <w:tcPr>
            <w:tcW w:w="2003" w:type="dxa"/>
          </w:tcPr>
          <w:p w:rsidR="00046BBE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РФВ ЯНАО,  </w:t>
            </w:r>
          </w:p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УФКиС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2517" w:type="dxa"/>
          </w:tcPr>
          <w:p w:rsidR="00046BBE" w:rsidRPr="00CF085C" w:rsidRDefault="00046BBE" w:rsidP="00046B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Повышение массовости, привлечение молодежи к спорту</w:t>
            </w:r>
          </w:p>
        </w:tc>
      </w:tr>
    </w:tbl>
    <w:p w:rsidR="002E44E8" w:rsidRPr="00CF085C" w:rsidRDefault="00046BBE" w:rsidP="00FC3B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D2A49">
        <w:rPr>
          <w:rFonts w:ascii="Times New Roman" w:hAnsi="Times New Roman"/>
          <w:b/>
          <w:sz w:val="28"/>
          <w:szCs w:val="28"/>
        </w:rPr>
        <w:t>Р</w:t>
      </w:r>
      <w:r w:rsidR="002E44E8" w:rsidRPr="00CF085C">
        <w:rPr>
          <w:rFonts w:ascii="Times New Roman" w:hAnsi="Times New Roman"/>
          <w:b/>
          <w:sz w:val="28"/>
          <w:szCs w:val="28"/>
        </w:rPr>
        <w:t>азвитие волейбола</w:t>
      </w:r>
      <w:r w:rsidR="001D2A49">
        <w:rPr>
          <w:rFonts w:ascii="Times New Roman" w:hAnsi="Times New Roman"/>
          <w:b/>
          <w:sz w:val="28"/>
          <w:szCs w:val="28"/>
        </w:rPr>
        <w:t xml:space="preserve"> на муниципальном уровне</w:t>
      </w:r>
      <w:r w:rsidR="002E44E8" w:rsidRPr="00CF085C">
        <w:rPr>
          <w:rFonts w:ascii="Times New Roman" w:hAnsi="Times New Roman"/>
          <w:b/>
          <w:sz w:val="28"/>
          <w:szCs w:val="28"/>
        </w:rPr>
        <w:t>, повышение массовости, прове</w:t>
      </w:r>
      <w:r w:rsidR="00A469BB" w:rsidRPr="00CF085C">
        <w:rPr>
          <w:rFonts w:ascii="Times New Roman" w:hAnsi="Times New Roman"/>
          <w:b/>
          <w:sz w:val="28"/>
          <w:szCs w:val="28"/>
        </w:rPr>
        <w:t>дение физкультурных мероприятий</w:t>
      </w:r>
    </w:p>
    <w:p w:rsidR="002E44E8" w:rsidRPr="00CF085C" w:rsidRDefault="002E44E8" w:rsidP="00FC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4E8" w:rsidRDefault="002E44E8" w:rsidP="00FC3B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6BBE" w:rsidRDefault="00046BBE" w:rsidP="00FC3B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6B86" w:rsidRDefault="00D66B86" w:rsidP="00FC3B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6BBE" w:rsidRDefault="00046BBE" w:rsidP="00FC3B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6BBE" w:rsidRPr="00CF085C" w:rsidRDefault="00046BBE" w:rsidP="00FC3B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6BBE" w:rsidRPr="00F61C80" w:rsidRDefault="00046BBE" w:rsidP="00046BBE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046BBE" w:rsidRPr="00F61C80" w:rsidRDefault="00046BBE" w:rsidP="00046BBE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F61C80">
        <w:rPr>
          <w:rFonts w:ascii="Times New Roman" w:hAnsi="Times New Roman"/>
          <w:sz w:val="20"/>
          <w:szCs w:val="20"/>
        </w:rPr>
        <w:t xml:space="preserve">к </w:t>
      </w:r>
      <w:r w:rsidR="00D66B86" w:rsidRPr="00F61C80">
        <w:rPr>
          <w:rFonts w:ascii="Times New Roman" w:hAnsi="Times New Roman"/>
          <w:sz w:val="20"/>
          <w:szCs w:val="20"/>
        </w:rPr>
        <w:t>программе «</w:t>
      </w:r>
      <w:r w:rsidRPr="00F61C80">
        <w:rPr>
          <w:rFonts w:ascii="Times New Roman" w:hAnsi="Times New Roman"/>
          <w:sz w:val="20"/>
          <w:szCs w:val="20"/>
        </w:rPr>
        <w:t xml:space="preserve">РАЗВИТИЕ </w:t>
      </w:r>
      <w:r w:rsidRPr="00F61C80">
        <w:rPr>
          <w:rFonts w:ascii="Times New Roman" w:hAnsi="Times New Roman"/>
          <w:caps/>
          <w:sz w:val="20"/>
          <w:szCs w:val="20"/>
        </w:rPr>
        <w:t>ВОЛЕЙБОЛА</w:t>
      </w:r>
      <w:r w:rsidRPr="00F61C80">
        <w:rPr>
          <w:rFonts w:ascii="Times New Roman" w:hAnsi="Times New Roman"/>
          <w:sz w:val="20"/>
          <w:szCs w:val="20"/>
        </w:rPr>
        <w:t xml:space="preserve"> В ЯМАЛО-НЕНЕЦКОМ АВТОНОМНОМ ОКРУГЕ ДО 2020 ГОДА»</w:t>
      </w:r>
    </w:p>
    <w:p w:rsidR="00345BE9" w:rsidRPr="00CF085C" w:rsidRDefault="00345BE9" w:rsidP="00345BE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45BE9" w:rsidRPr="00CF085C" w:rsidRDefault="00345BE9" w:rsidP="00046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85C">
        <w:rPr>
          <w:rFonts w:ascii="Times New Roman" w:hAnsi="Times New Roman"/>
          <w:b/>
          <w:sz w:val="28"/>
          <w:szCs w:val="28"/>
        </w:rPr>
        <w:t>Разв</w:t>
      </w:r>
      <w:r w:rsidR="00A469BB" w:rsidRPr="00CF085C">
        <w:rPr>
          <w:rFonts w:ascii="Times New Roman" w:hAnsi="Times New Roman"/>
          <w:b/>
          <w:sz w:val="28"/>
          <w:szCs w:val="28"/>
        </w:rPr>
        <w:t>итие сети спортивных сооружений</w:t>
      </w:r>
    </w:p>
    <w:p w:rsidR="00345BE9" w:rsidRPr="00CF085C" w:rsidRDefault="00345BE9" w:rsidP="0034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2269"/>
        <w:gridCol w:w="1673"/>
        <w:gridCol w:w="1214"/>
        <w:gridCol w:w="2182"/>
        <w:gridCol w:w="2106"/>
      </w:tblGrid>
      <w:tr w:rsidR="0010699C" w:rsidRPr="00CF085C" w:rsidTr="00C470D8">
        <w:trPr>
          <w:jc w:val="center"/>
        </w:trPr>
        <w:tc>
          <w:tcPr>
            <w:tcW w:w="0" w:type="auto"/>
            <w:vAlign w:val="center"/>
          </w:tcPr>
          <w:p w:rsidR="00345BE9" w:rsidRPr="00CF085C" w:rsidRDefault="00345BE9" w:rsidP="00C47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45BE9" w:rsidRPr="00CF085C" w:rsidRDefault="00345BE9" w:rsidP="00C47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Align w:val="center"/>
          </w:tcPr>
          <w:p w:rsidR="00345BE9" w:rsidRPr="00CF085C" w:rsidRDefault="00345BE9" w:rsidP="00C4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1"/>
                <w:sz w:val="18"/>
                <w:szCs w:val="18"/>
              </w:rPr>
              <w:t>Мероприятия</w:t>
            </w:r>
            <w:r w:rsidRPr="00CF085C">
              <w:rPr>
                <w:rFonts w:ascii="Times New Roman" w:hAnsi="Times New Roman"/>
                <w:spacing w:val="-2"/>
                <w:sz w:val="18"/>
                <w:szCs w:val="18"/>
              </w:rPr>
              <w:t>, задания, работы</w:t>
            </w:r>
          </w:p>
        </w:tc>
        <w:tc>
          <w:tcPr>
            <w:tcW w:w="0" w:type="auto"/>
            <w:vAlign w:val="center"/>
          </w:tcPr>
          <w:p w:rsidR="00345BE9" w:rsidRPr="00CF085C" w:rsidRDefault="00345BE9" w:rsidP="00C4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2"/>
                <w:sz w:val="18"/>
                <w:szCs w:val="18"/>
              </w:rPr>
              <w:t>Организации-Исполнители</w:t>
            </w:r>
          </w:p>
        </w:tc>
        <w:tc>
          <w:tcPr>
            <w:tcW w:w="0" w:type="auto"/>
            <w:vAlign w:val="center"/>
          </w:tcPr>
          <w:p w:rsidR="00345BE9" w:rsidRPr="00CF085C" w:rsidRDefault="00345BE9" w:rsidP="00C4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3"/>
                <w:sz w:val="18"/>
                <w:szCs w:val="18"/>
              </w:rPr>
              <w:t>Сроки исполнения</w:t>
            </w:r>
          </w:p>
        </w:tc>
        <w:tc>
          <w:tcPr>
            <w:tcW w:w="0" w:type="auto"/>
            <w:vAlign w:val="center"/>
          </w:tcPr>
          <w:p w:rsidR="00345BE9" w:rsidRPr="00CF085C" w:rsidRDefault="00345BE9" w:rsidP="00C4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06" w:type="dxa"/>
            <w:vAlign w:val="center"/>
          </w:tcPr>
          <w:p w:rsidR="00345BE9" w:rsidRPr="00CF085C" w:rsidRDefault="00345BE9" w:rsidP="00C47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85C">
              <w:rPr>
                <w:rFonts w:ascii="Times New Roman" w:hAnsi="Times New Roman"/>
                <w:spacing w:val="-2"/>
                <w:sz w:val="18"/>
                <w:szCs w:val="18"/>
              </w:rPr>
              <w:t>Ожидаемые результаты</w:t>
            </w:r>
          </w:p>
        </w:tc>
      </w:tr>
      <w:tr w:rsidR="0010699C" w:rsidRPr="00CF085C" w:rsidTr="00FE2A09">
        <w:trPr>
          <w:jc w:val="center"/>
        </w:trPr>
        <w:tc>
          <w:tcPr>
            <w:tcW w:w="0" w:type="auto"/>
            <w:vAlign w:val="center"/>
          </w:tcPr>
          <w:p w:rsidR="00345BE9" w:rsidRPr="00CF085C" w:rsidRDefault="00FE2A09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45BE9" w:rsidRPr="00CF085C" w:rsidRDefault="00345BE9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Анализ состояния спортивных сооружений по волейболу</w:t>
            </w:r>
          </w:p>
        </w:tc>
        <w:tc>
          <w:tcPr>
            <w:tcW w:w="0" w:type="auto"/>
          </w:tcPr>
          <w:p w:rsidR="00345BE9" w:rsidRPr="00CF085C" w:rsidRDefault="0010699C" w:rsidP="00106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>, Р</w:t>
            </w:r>
            <w:r w:rsidR="00345BE9" w:rsidRPr="00CF085C">
              <w:rPr>
                <w:rFonts w:ascii="Times New Roman" w:hAnsi="Times New Roman"/>
                <w:sz w:val="18"/>
                <w:szCs w:val="18"/>
              </w:rPr>
              <w:t>ФВ</w:t>
            </w:r>
            <w:r w:rsidRPr="00CF085C">
              <w:rPr>
                <w:rFonts w:ascii="Times New Roman" w:hAnsi="Times New Roman"/>
                <w:sz w:val="18"/>
                <w:szCs w:val="18"/>
              </w:rPr>
              <w:t xml:space="preserve"> ЯНАО</w:t>
            </w:r>
          </w:p>
        </w:tc>
        <w:tc>
          <w:tcPr>
            <w:tcW w:w="0" w:type="auto"/>
          </w:tcPr>
          <w:p w:rsidR="00345BE9" w:rsidRPr="00CF085C" w:rsidRDefault="0010699C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2016-2018</w:t>
            </w:r>
            <w:r w:rsidR="00345BE9" w:rsidRPr="00CF085C">
              <w:rPr>
                <w:rFonts w:ascii="Times New Roman" w:hAnsi="Times New Roman"/>
                <w:sz w:val="18"/>
                <w:szCs w:val="18"/>
              </w:rPr>
              <w:t>гг.</w:t>
            </w:r>
          </w:p>
          <w:p w:rsidR="00345BE9" w:rsidRPr="00CF085C" w:rsidRDefault="0010699C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2019</w:t>
            </w:r>
            <w:r w:rsidR="00345BE9" w:rsidRPr="00CF085C">
              <w:rPr>
                <w:rFonts w:ascii="Times New Roman" w:hAnsi="Times New Roman"/>
                <w:sz w:val="18"/>
                <w:szCs w:val="18"/>
              </w:rPr>
              <w:t>-2020гг.</w:t>
            </w:r>
          </w:p>
        </w:tc>
        <w:tc>
          <w:tcPr>
            <w:tcW w:w="0" w:type="auto"/>
          </w:tcPr>
          <w:p w:rsidR="00345BE9" w:rsidRPr="00CF085C" w:rsidRDefault="0010699C" w:rsidP="00C947F2">
            <w:pPr>
              <w:spacing w:after="0" w:line="240" w:lineRule="auto"/>
              <w:rPr>
                <w:rFonts w:ascii="Times New Roman" w:hAnsi="Times New Roman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2106" w:type="dxa"/>
          </w:tcPr>
          <w:p w:rsidR="00345BE9" w:rsidRPr="00CF085C" w:rsidRDefault="00345BE9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Оценка исходного состояния спортивного сооружения</w:t>
            </w:r>
          </w:p>
        </w:tc>
      </w:tr>
      <w:tr w:rsidR="0010699C" w:rsidRPr="00CF085C" w:rsidTr="00FE2A09">
        <w:trPr>
          <w:jc w:val="center"/>
        </w:trPr>
        <w:tc>
          <w:tcPr>
            <w:tcW w:w="0" w:type="auto"/>
            <w:vAlign w:val="center"/>
          </w:tcPr>
          <w:p w:rsidR="00345BE9" w:rsidRPr="00CF085C" w:rsidRDefault="0010699C" w:rsidP="00FE2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45BE9" w:rsidRPr="00CF085C" w:rsidRDefault="00345BE9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Содействие реализации и строительству спортивных сооружений</w:t>
            </w:r>
          </w:p>
        </w:tc>
        <w:tc>
          <w:tcPr>
            <w:tcW w:w="0" w:type="auto"/>
          </w:tcPr>
          <w:p w:rsidR="00345BE9" w:rsidRPr="00CF085C" w:rsidRDefault="0010699C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>, РФВ ЯНАО</w:t>
            </w:r>
          </w:p>
        </w:tc>
        <w:tc>
          <w:tcPr>
            <w:tcW w:w="0" w:type="auto"/>
          </w:tcPr>
          <w:p w:rsidR="00345BE9" w:rsidRPr="00CF085C" w:rsidRDefault="00345BE9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</w:t>
            </w:r>
            <w:r w:rsidR="0010699C" w:rsidRPr="00CF085C">
              <w:rPr>
                <w:rFonts w:ascii="Times New Roman" w:hAnsi="Times New Roman"/>
                <w:sz w:val="18"/>
                <w:szCs w:val="18"/>
              </w:rPr>
              <w:t>16-2018</w:t>
            </w:r>
            <w:r w:rsidRPr="00CF085C">
              <w:rPr>
                <w:rFonts w:ascii="Times New Roman" w:hAnsi="Times New Roman"/>
                <w:sz w:val="18"/>
                <w:szCs w:val="18"/>
              </w:rPr>
              <w:t>гг.</w:t>
            </w:r>
          </w:p>
          <w:p w:rsidR="00345BE9" w:rsidRPr="00CF085C" w:rsidRDefault="0010699C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2019</w:t>
            </w:r>
            <w:r w:rsidR="00345BE9" w:rsidRPr="00CF085C">
              <w:rPr>
                <w:rFonts w:ascii="Times New Roman" w:hAnsi="Times New Roman"/>
                <w:sz w:val="18"/>
                <w:szCs w:val="18"/>
              </w:rPr>
              <w:t>-2020гг.</w:t>
            </w:r>
          </w:p>
        </w:tc>
        <w:tc>
          <w:tcPr>
            <w:tcW w:w="0" w:type="auto"/>
          </w:tcPr>
          <w:p w:rsidR="00345BE9" w:rsidRPr="00CF085C" w:rsidRDefault="0010699C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 xml:space="preserve">Департамент по </w:t>
            </w:r>
            <w:proofErr w:type="spellStart"/>
            <w:r w:rsidRPr="00CF085C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CF085C">
              <w:rPr>
                <w:rFonts w:ascii="Times New Roman" w:hAnsi="Times New Roman"/>
                <w:sz w:val="18"/>
                <w:szCs w:val="18"/>
              </w:rPr>
              <w:t>, Муниципальные образования</w:t>
            </w:r>
          </w:p>
        </w:tc>
        <w:tc>
          <w:tcPr>
            <w:tcW w:w="2106" w:type="dxa"/>
          </w:tcPr>
          <w:p w:rsidR="00345BE9" w:rsidRPr="00CF085C" w:rsidRDefault="00345BE9" w:rsidP="00C94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85C">
              <w:rPr>
                <w:rFonts w:ascii="Times New Roman" w:hAnsi="Times New Roman"/>
                <w:sz w:val="18"/>
                <w:szCs w:val="18"/>
              </w:rPr>
              <w:t>Развитие инфраструктуры волейбола</w:t>
            </w:r>
          </w:p>
        </w:tc>
      </w:tr>
    </w:tbl>
    <w:p w:rsidR="001D2A49" w:rsidRPr="00173C9F" w:rsidRDefault="001D2A49" w:rsidP="00C470D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C470D8" w:rsidRPr="00173C9F" w:rsidRDefault="00C470D8" w:rsidP="00C470D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173C9F">
        <w:rPr>
          <w:rFonts w:ascii="Times New Roman" w:hAnsi="Times New Roman"/>
          <w:b/>
          <w:i/>
          <w:sz w:val="16"/>
          <w:szCs w:val="16"/>
        </w:rPr>
        <w:t>*Примечания:</w:t>
      </w:r>
    </w:p>
    <w:p w:rsidR="00C470D8" w:rsidRPr="00173C9F" w:rsidRDefault="00931B7D" w:rsidP="001260C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73C9F">
        <w:rPr>
          <w:rFonts w:ascii="Times New Roman" w:hAnsi="Times New Roman"/>
          <w:b/>
          <w:sz w:val="16"/>
          <w:szCs w:val="16"/>
        </w:rPr>
        <w:t xml:space="preserve">Департамент по </w:t>
      </w:r>
      <w:proofErr w:type="spellStart"/>
      <w:r w:rsidRPr="00173C9F">
        <w:rPr>
          <w:rFonts w:ascii="Times New Roman" w:hAnsi="Times New Roman"/>
          <w:b/>
          <w:sz w:val="16"/>
          <w:szCs w:val="16"/>
        </w:rPr>
        <w:t>ФКиС</w:t>
      </w:r>
      <w:proofErr w:type="spellEnd"/>
      <w:r w:rsidRPr="00173C9F">
        <w:rPr>
          <w:rFonts w:ascii="Times New Roman" w:hAnsi="Times New Roman"/>
          <w:b/>
          <w:sz w:val="16"/>
          <w:szCs w:val="16"/>
        </w:rPr>
        <w:t xml:space="preserve"> </w:t>
      </w:r>
      <w:r w:rsidR="00173C9F" w:rsidRPr="00173C9F">
        <w:rPr>
          <w:rFonts w:ascii="Times New Roman" w:hAnsi="Times New Roman"/>
          <w:sz w:val="16"/>
          <w:szCs w:val="16"/>
        </w:rPr>
        <w:t>– Департамент по физической культуре и спорту ЯНАО</w:t>
      </w:r>
    </w:p>
    <w:p w:rsidR="00C470D8" w:rsidRPr="00173C9F" w:rsidRDefault="00046BBE" w:rsidP="001260C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</w:t>
      </w:r>
      <w:r w:rsidR="00931B7D" w:rsidRPr="00173C9F">
        <w:rPr>
          <w:rFonts w:ascii="Times New Roman" w:hAnsi="Times New Roman"/>
          <w:b/>
          <w:sz w:val="16"/>
          <w:szCs w:val="16"/>
        </w:rPr>
        <w:t>ФВ ЯНАО</w:t>
      </w:r>
      <w:r w:rsidR="00C470D8" w:rsidRPr="00173C9F">
        <w:rPr>
          <w:rFonts w:ascii="Times New Roman" w:hAnsi="Times New Roman"/>
          <w:sz w:val="16"/>
          <w:szCs w:val="16"/>
        </w:rPr>
        <w:t xml:space="preserve"> – </w:t>
      </w:r>
      <w:r w:rsidR="00173C9F" w:rsidRPr="00173C9F">
        <w:rPr>
          <w:rFonts w:ascii="Times New Roman" w:hAnsi="Times New Roman"/>
          <w:sz w:val="16"/>
          <w:szCs w:val="16"/>
        </w:rPr>
        <w:t>Региональная</w:t>
      </w:r>
      <w:r>
        <w:rPr>
          <w:rFonts w:ascii="Times New Roman" w:hAnsi="Times New Roman"/>
          <w:sz w:val="16"/>
          <w:szCs w:val="16"/>
        </w:rPr>
        <w:t xml:space="preserve"> общественная организация «Региональная ф</w:t>
      </w:r>
      <w:r w:rsidR="00173C9F" w:rsidRPr="00173C9F">
        <w:rPr>
          <w:rFonts w:ascii="Times New Roman" w:hAnsi="Times New Roman"/>
          <w:sz w:val="16"/>
          <w:szCs w:val="16"/>
        </w:rPr>
        <w:t>едерация волейбола ЯНАО</w:t>
      </w:r>
      <w:r>
        <w:rPr>
          <w:rFonts w:ascii="Times New Roman" w:hAnsi="Times New Roman"/>
          <w:sz w:val="16"/>
          <w:szCs w:val="16"/>
        </w:rPr>
        <w:t>»</w:t>
      </w:r>
    </w:p>
    <w:p w:rsidR="00931B7D" w:rsidRPr="00173C9F" w:rsidRDefault="00931B7D" w:rsidP="001260C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proofErr w:type="spellStart"/>
      <w:r w:rsidRPr="00173C9F">
        <w:rPr>
          <w:rFonts w:ascii="Times New Roman" w:hAnsi="Times New Roman"/>
          <w:b/>
          <w:sz w:val="16"/>
          <w:szCs w:val="16"/>
        </w:rPr>
        <w:t>УФКиС</w:t>
      </w:r>
      <w:proofErr w:type="spellEnd"/>
      <w:r w:rsidRPr="00173C9F">
        <w:rPr>
          <w:rFonts w:ascii="Times New Roman" w:hAnsi="Times New Roman"/>
          <w:b/>
          <w:sz w:val="16"/>
          <w:szCs w:val="16"/>
        </w:rPr>
        <w:t xml:space="preserve"> МО</w:t>
      </w:r>
      <w:r w:rsidR="00173C9F" w:rsidRPr="00173C9F">
        <w:rPr>
          <w:rFonts w:ascii="Times New Roman" w:hAnsi="Times New Roman"/>
          <w:b/>
          <w:sz w:val="16"/>
          <w:szCs w:val="16"/>
        </w:rPr>
        <w:t>-</w:t>
      </w:r>
      <w:r w:rsidR="00173C9F" w:rsidRPr="00173C9F">
        <w:rPr>
          <w:rFonts w:ascii="Times New Roman" w:hAnsi="Times New Roman"/>
          <w:sz w:val="16"/>
          <w:szCs w:val="16"/>
        </w:rPr>
        <w:t>Управления физической культуры и спорта муниципальных образований</w:t>
      </w:r>
    </w:p>
    <w:sectPr w:rsidR="00931B7D" w:rsidRPr="00173C9F" w:rsidSect="00E904A5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B5" w:rsidRDefault="00D121B5">
      <w:pPr>
        <w:spacing w:after="0" w:line="240" w:lineRule="auto"/>
      </w:pPr>
      <w:r>
        <w:separator/>
      </w:r>
    </w:p>
  </w:endnote>
  <w:endnote w:type="continuationSeparator" w:id="0">
    <w:p w:rsidR="00D121B5" w:rsidRDefault="00D1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B5" w:rsidRDefault="00D121B5" w:rsidP="00C947F2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21B5" w:rsidRDefault="00D121B5" w:rsidP="00A70C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B5" w:rsidRDefault="00D121B5" w:rsidP="00C947F2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1B61">
      <w:rPr>
        <w:rStyle w:val="af0"/>
        <w:noProof/>
      </w:rPr>
      <w:t>21</w:t>
    </w:r>
    <w:r>
      <w:rPr>
        <w:rStyle w:val="af0"/>
      </w:rPr>
      <w:fldChar w:fldCharType="end"/>
    </w:r>
  </w:p>
  <w:p w:rsidR="00D121B5" w:rsidRDefault="00D121B5" w:rsidP="00A70CDD">
    <w:pPr>
      <w:pStyle w:val="a9"/>
      <w:ind w:right="360"/>
    </w:pPr>
  </w:p>
  <w:p w:rsidR="00D121B5" w:rsidRDefault="00D121B5" w:rsidP="009E4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B5" w:rsidRDefault="00D121B5">
      <w:pPr>
        <w:spacing w:after="0" w:line="240" w:lineRule="auto"/>
      </w:pPr>
      <w:r>
        <w:separator/>
      </w:r>
    </w:p>
  </w:footnote>
  <w:footnote w:type="continuationSeparator" w:id="0">
    <w:p w:rsidR="00D121B5" w:rsidRDefault="00D1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28F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BC21AF4"/>
    <w:lvl w:ilvl="0">
      <w:numFmt w:val="bullet"/>
      <w:lvlText w:val="*"/>
      <w:lvlJc w:val="left"/>
    </w:lvl>
  </w:abstractNum>
  <w:abstractNum w:abstractNumId="2" w15:restartNumberingAfterBreak="0">
    <w:nsid w:val="01EC6A0B"/>
    <w:multiLevelType w:val="hybridMultilevel"/>
    <w:tmpl w:val="479E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7F6"/>
    <w:multiLevelType w:val="hybridMultilevel"/>
    <w:tmpl w:val="3F3C35E4"/>
    <w:lvl w:ilvl="0" w:tplc="33C2230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EC5FF6"/>
    <w:multiLevelType w:val="hybridMultilevel"/>
    <w:tmpl w:val="6778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005B"/>
    <w:multiLevelType w:val="hybridMultilevel"/>
    <w:tmpl w:val="812E547E"/>
    <w:lvl w:ilvl="0" w:tplc="AB0EA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C0C91"/>
    <w:multiLevelType w:val="hybridMultilevel"/>
    <w:tmpl w:val="DCAA1740"/>
    <w:lvl w:ilvl="0" w:tplc="31307B0A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44EF8"/>
    <w:multiLevelType w:val="hybridMultilevel"/>
    <w:tmpl w:val="C2D29B9A"/>
    <w:lvl w:ilvl="0" w:tplc="1A6279C4">
      <w:numFmt w:val="bullet"/>
      <w:lvlText w:val="•"/>
      <w:lvlJc w:val="left"/>
      <w:pPr>
        <w:ind w:left="1422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013852"/>
    <w:multiLevelType w:val="hybridMultilevel"/>
    <w:tmpl w:val="34C4AD14"/>
    <w:lvl w:ilvl="0" w:tplc="481E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73E5"/>
    <w:multiLevelType w:val="hybridMultilevel"/>
    <w:tmpl w:val="1B4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2414F"/>
    <w:multiLevelType w:val="hybridMultilevel"/>
    <w:tmpl w:val="1FCAEF32"/>
    <w:lvl w:ilvl="0" w:tplc="7014286C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107868"/>
    <w:multiLevelType w:val="hybridMultilevel"/>
    <w:tmpl w:val="224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F53489"/>
    <w:multiLevelType w:val="hybridMultilevel"/>
    <w:tmpl w:val="3B2A36BE"/>
    <w:lvl w:ilvl="0" w:tplc="AB0EAE1A">
      <w:start w:val="1"/>
      <w:numFmt w:val="bullet"/>
      <w:lvlText w:val="•"/>
      <w:lvlJc w:val="left"/>
      <w:pPr>
        <w:tabs>
          <w:tab w:val="num" w:pos="1468"/>
        </w:tabs>
        <w:ind w:left="14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3" w15:restartNumberingAfterBreak="0">
    <w:nsid w:val="20A20D93"/>
    <w:multiLevelType w:val="hybridMultilevel"/>
    <w:tmpl w:val="3FDA2064"/>
    <w:lvl w:ilvl="0" w:tplc="B160490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1BF51A9"/>
    <w:multiLevelType w:val="hybridMultilevel"/>
    <w:tmpl w:val="59D8075A"/>
    <w:lvl w:ilvl="0" w:tplc="AF9A2036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546226F"/>
    <w:multiLevelType w:val="hybridMultilevel"/>
    <w:tmpl w:val="7E7C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B0B5C"/>
    <w:multiLevelType w:val="hybridMultilevel"/>
    <w:tmpl w:val="45F2C92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8365E5D"/>
    <w:multiLevelType w:val="hybridMultilevel"/>
    <w:tmpl w:val="B3EAA54E"/>
    <w:lvl w:ilvl="0" w:tplc="481E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F26B9"/>
    <w:multiLevelType w:val="hybridMultilevel"/>
    <w:tmpl w:val="A0BCD1DE"/>
    <w:lvl w:ilvl="0" w:tplc="73EEE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405E6"/>
    <w:multiLevelType w:val="hybridMultilevel"/>
    <w:tmpl w:val="3FC25588"/>
    <w:lvl w:ilvl="0" w:tplc="9D762C3C">
      <w:start w:val="1"/>
      <w:numFmt w:val="bullet"/>
      <w:lvlText w:val="•"/>
      <w:lvlJc w:val="left"/>
      <w:pPr>
        <w:ind w:left="3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8E0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7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C0B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4B1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4DB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01B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0AFD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42A6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E57495"/>
    <w:multiLevelType w:val="multilevel"/>
    <w:tmpl w:val="DF22C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1"/>
      <w:numFmt w:val="decimal"/>
      <w:isLgl/>
      <w:lvlText w:val="%1.%2"/>
      <w:lvlJc w:val="left"/>
      <w:pPr>
        <w:ind w:left="825" w:hanging="46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6"/>
      </w:rPr>
    </w:lvl>
  </w:abstractNum>
  <w:abstractNum w:abstractNumId="21" w15:restartNumberingAfterBreak="0">
    <w:nsid w:val="36546EC4"/>
    <w:multiLevelType w:val="hybridMultilevel"/>
    <w:tmpl w:val="5B5EAA58"/>
    <w:lvl w:ilvl="0" w:tplc="46D4B0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C5DBB"/>
    <w:multiLevelType w:val="hybridMultilevel"/>
    <w:tmpl w:val="49AA6592"/>
    <w:lvl w:ilvl="0" w:tplc="46D4B0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20EA0"/>
    <w:multiLevelType w:val="hybridMultilevel"/>
    <w:tmpl w:val="803AD40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39967626"/>
    <w:multiLevelType w:val="hybridMultilevel"/>
    <w:tmpl w:val="2FEE025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3E906C17"/>
    <w:multiLevelType w:val="multilevel"/>
    <w:tmpl w:val="D842F08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7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0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00" w:hanging="2520"/>
      </w:pPr>
      <w:rPr>
        <w:rFonts w:cs="Times New Roman" w:hint="default"/>
      </w:rPr>
    </w:lvl>
  </w:abstractNum>
  <w:abstractNum w:abstractNumId="26" w15:restartNumberingAfterBreak="0">
    <w:nsid w:val="3FE85ECE"/>
    <w:multiLevelType w:val="hybridMultilevel"/>
    <w:tmpl w:val="89A4CA56"/>
    <w:lvl w:ilvl="0" w:tplc="46D4B0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6D4B0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D0658"/>
    <w:multiLevelType w:val="hybridMultilevel"/>
    <w:tmpl w:val="0E0E8AF8"/>
    <w:lvl w:ilvl="0" w:tplc="46D4B01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5428C8"/>
    <w:multiLevelType w:val="singleLevel"/>
    <w:tmpl w:val="52669C2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4D552E9"/>
    <w:multiLevelType w:val="hybridMultilevel"/>
    <w:tmpl w:val="1CF8D702"/>
    <w:lvl w:ilvl="0" w:tplc="5CA4811A">
      <w:start w:val="2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5A5D4A"/>
    <w:multiLevelType w:val="multilevel"/>
    <w:tmpl w:val="4CFCCE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2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7"/>
        </w:tabs>
        <w:ind w:left="14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7"/>
        </w:tabs>
        <w:ind w:left="14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7"/>
        </w:tabs>
        <w:ind w:left="18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7"/>
        </w:tabs>
        <w:ind w:left="22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7"/>
        </w:tabs>
        <w:ind w:left="22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7"/>
        </w:tabs>
        <w:ind w:left="25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7"/>
        </w:tabs>
        <w:ind w:left="2577" w:hanging="1800"/>
      </w:pPr>
      <w:rPr>
        <w:rFonts w:cs="Times New Roman" w:hint="default"/>
      </w:rPr>
    </w:lvl>
  </w:abstractNum>
  <w:abstractNum w:abstractNumId="31" w15:restartNumberingAfterBreak="0">
    <w:nsid w:val="4FA52130"/>
    <w:multiLevelType w:val="hybridMultilevel"/>
    <w:tmpl w:val="CD4C5112"/>
    <w:lvl w:ilvl="0" w:tplc="73EEE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AA05EB"/>
    <w:multiLevelType w:val="hybridMultilevel"/>
    <w:tmpl w:val="4BA4222A"/>
    <w:lvl w:ilvl="0" w:tplc="89701BB4">
      <w:start w:val="1"/>
      <w:numFmt w:val="bullet"/>
      <w:lvlText w:val=""/>
      <w:lvlJc w:val="left"/>
      <w:pPr>
        <w:tabs>
          <w:tab w:val="num" w:pos="1189"/>
        </w:tabs>
        <w:ind w:left="1189" w:hanging="4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C14C79"/>
    <w:multiLevelType w:val="hybridMultilevel"/>
    <w:tmpl w:val="9226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AF7D41"/>
    <w:multiLevelType w:val="hybridMultilevel"/>
    <w:tmpl w:val="0C0EC9CE"/>
    <w:lvl w:ilvl="0" w:tplc="46D4B01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E72F95"/>
    <w:multiLevelType w:val="hybridMultilevel"/>
    <w:tmpl w:val="1F1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B63205"/>
    <w:multiLevelType w:val="multilevel"/>
    <w:tmpl w:val="2E1C77B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5B47E54"/>
    <w:multiLevelType w:val="hybridMultilevel"/>
    <w:tmpl w:val="398E7378"/>
    <w:lvl w:ilvl="0" w:tplc="130E59EC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A4D49E1"/>
    <w:multiLevelType w:val="hybridMultilevel"/>
    <w:tmpl w:val="286E7A58"/>
    <w:lvl w:ilvl="0" w:tplc="46D4B01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EF7301"/>
    <w:multiLevelType w:val="hybridMultilevel"/>
    <w:tmpl w:val="878EEBD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FA648A"/>
    <w:multiLevelType w:val="hybridMultilevel"/>
    <w:tmpl w:val="8EE6B1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604"/>
    <w:multiLevelType w:val="hybridMultilevel"/>
    <w:tmpl w:val="E27C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A7C05"/>
    <w:multiLevelType w:val="hybridMultilevel"/>
    <w:tmpl w:val="1838A4B2"/>
    <w:lvl w:ilvl="0" w:tplc="481E345C">
      <w:start w:val="1"/>
      <w:numFmt w:val="bullet"/>
      <w:lvlText w:val=""/>
      <w:lvlJc w:val="left"/>
      <w:pPr>
        <w:tabs>
          <w:tab w:val="num" w:pos="163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E4692B"/>
    <w:multiLevelType w:val="hybridMultilevel"/>
    <w:tmpl w:val="10166D1E"/>
    <w:lvl w:ilvl="0" w:tplc="7B0AC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449F2"/>
    <w:multiLevelType w:val="hybridMultilevel"/>
    <w:tmpl w:val="519C6718"/>
    <w:lvl w:ilvl="0" w:tplc="2B3AB3A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8C20A8"/>
    <w:multiLevelType w:val="hybridMultilevel"/>
    <w:tmpl w:val="F8403F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D741D0"/>
    <w:multiLevelType w:val="hybridMultilevel"/>
    <w:tmpl w:val="AFFA93BA"/>
    <w:lvl w:ilvl="0" w:tplc="1B444D6C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F604CD"/>
    <w:multiLevelType w:val="hybridMultilevel"/>
    <w:tmpl w:val="BAFE49EE"/>
    <w:lvl w:ilvl="0" w:tplc="C8CCC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2"/>
  </w:num>
  <w:num w:numId="5">
    <w:abstractNumId w:val="31"/>
  </w:num>
  <w:num w:numId="6">
    <w:abstractNumId w:val="3"/>
  </w:num>
  <w:num w:numId="7">
    <w:abstractNumId w:val="13"/>
  </w:num>
  <w:num w:numId="8">
    <w:abstractNumId w:val="37"/>
  </w:num>
  <w:num w:numId="9">
    <w:abstractNumId w:val="46"/>
  </w:num>
  <w:num w:numId="10">
    <w:abstractNumId w:val="10"/>
  </w:num>
  <w:num w:numId="11">
    <w:abstractNumId w:val="16"/>
  </w:num>
  <w:num w:numId="12">
    <w:abstractNumId w:val="47"/>
  </w:num>
  <w:num w:numId="13">
    <w:abstractNumId w:val="39"/>
  </w:num>
  <w:num w:numId="14">
    <w:abstractNumId w:val="45"/>
  </w:num>
  <w:num w:numId="15">
    <w:abstractNumId w:val="7"/>
  </w:num>
  <w:num w:numId="16">
    <w:abstractNumId w:val="23"/>
  </w:num>
  <w:num w:numId="17">
    <w:abstractNumId w:val="42"/>
  </w:num>
  <w:num w:numId="18">
    <w:abstractNumId w:val="5"/>
  </w:num>
  <w:num w:numId="19">
    <w:abstractNumId w:val="12"/>
  </w:num>
  <w:num w:numId="20">
    <w:abstractNumId w:val="27"/>
  </w:num>
  <w:num w:numId="21">
    <w:abstractNumId w:val="2"/>
  </w:num>
  <w:num w:numId="22">
    <w:abstractNumId w:val="25"/>
  </w:num>
  <w:num w:numId="23">
    <w:abstractNumId w:val="24"/>
  </w:num>
  <w:num w:numId="24">
    <w:abstractNumId w:val="20"/>
  </w:num>
  <w:num w:numId="25">
    <w:abstractNumId w:val="43"/>
  </w:num>
  <w:num w:numId="26">
    <w:abstractNumId w:val="18"/>
  </w:num>
  <w:num w:numId="27">
    <w:abstractNumId w:val="4"/>
  </w:num>
  <w:num w:numId="28">
    <w:abstractNumId w:val="34"/>
  </w:num>
  <w:num w:numId="29">
    <w:abstractNumId w:val="44"/>
  </w:num>
  <w:num w:numId="30">
    <w:abstractNumId w:val="38"/>
  </w:num>
  <w:num w:numId="31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8"/>
  </w:num>
  <w:num w:numId="34">
    <w:abstractNumId w:val="29"/>
  </w:num>
  <w:num w:numId="35">
    <w:abstractNumId w:val="33"/>
  </w:num>
  <w:num w:numId="36">
    <w:abstractNumId w:val="11"/>
  </w:num>
  <w:num w:numId="37">
    <w:abstractNumId w:val="41"/>
  </w:num>
  <w:num w:numId="38">
    <w:abstractNumId w:val="32"/>
  </w:num>
  <w:num w:numId="39">
    <w:abstractNumId w:val="30"/>
  </w:num>
  <w:num w:numId="40">
    <w:abstractNumId w:val="35"/>
  </w:num>
  <w:num w:numId="41">
    <w:abstractNumId w:val="8"/>
  </w:num>
  <w:num w:numId="42">
    <w:abstractNumId w:val="17"/>
  </w:num>
  <w:num w:numId="43">
    <w:abstractNumId w:val="0"/>
  </w:num>
  <w:num w:numId="44">
    <w:abstractNumId w:val="40"/>
  </w:num>
  <w:num w:numId="45">
    <w:abstractNumId w:val="36"/>
  </w:num>
  <w:num w:numId="46">
    <w:abstractNumId w:val="15"/>
  </w:num>
  <w:num w:numId="47">
    <w:abstractNumId w:val="19"/>
  </w:num>
  <w:num w:numId="48">
    <w:abstractNumId w:val="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13A"/>
    <w:rsid w:val="0000313A"/>
    <w:rsid w:val="00005316"/>
    <w:rsid w:val="0000645E"/>
    <w:rsid w:val="00012D30"/>
    <w:rsid w:val="0001402B"/>
    <w:rsid w:val="000233AF"/>
    <w:rsid w:val="00024E3D"/>
    <w:rsid w:val="00032105"/>
    <w:rsid w:val="00046BBE"/>
    <w:rsid w:val="000521D6"/>
    <w:rsid w:val="000546D1"/>
    <w:rsid w:val="000564FF"/>
    <w:rsid w:val="00056D85"/>
    <w:rsid w:val="00065AF2"/>
    <w:rsid w:val="00077EF5"/>
    <w:rsid w:val="00085FCD"/>
    <w:rsid w:val="00086D77"/>
    <w:rsid w:val="00091312"/>
    <w:rsid w:val="000921FE"/>
    <w:rsid w:val="00092B9D"/>
    <w:rsid w:val="0009444F"/>
    <w:rsid w:val="00097F42"/>
    <w:rsid w:val="000A28A7"/>
    <w:rsid w:val="000A2BE0"/>
    <w:rsid w:val="000A4E95"/>
    <w:rsid w:val="000B2677"/>
    <w:rsid w:val="000B3696"/>
    <w:rsid w:val="000B4751"/>
    <w:rsid w:val="000C42DC"/>
    <w:rsid w:val="000D7D2A"/>
    <w:rsid w:val="000E222C"/>
    <w:rsid w:val="000E5BC0"/>
    <w:rsid w:val="000F10C2"/>
    <w:rsid w:val="000F5976"/>
    <w:rsid w:val="0010049C"/>
    <w:rsid w:val="0010699C"/>
    <w:rsid w:val="00110D55"/>
    <w:rsid w:val="00114BF2"/>
    <w:rsid w:val="001260C6"/>
    <w:rsid w:val="001268A5"/>
    <w:rsid w:val="00135BF5"/>
    <w:rsid w:val="001377BD"/>
    <w:rsid w:val="0014088D"/>
    <w:rsid w:val="001453B8"/>
    <w:rsid w:val="001453C3"/>
    <w:rsid w:val="00161AE4"/>
    <w:rsid w:val="00170698"/>
    <w:rsid w:val="001707A0"/>
    <w:rsid w:val="0017329C"/>
    <w:rsid w:val="0017375D"/>
    <w:rsid w:val="00173C9F"/>
    <w:rsid w:val="00175FC5"/>
    <w:rsid w:val="00176E23"/>
    <w:rsid w:val="0018334D"/>
    <w:rsid w:val="00190304"/>
    <w:rsid w:val="00195C6C"/>
    <w:rsid w:val="001A35D7"/>
    <w:rsid w:val="001A77AD"/>
    <w:rsid w:val="001B47AF"/>
    <w:rsid w:val="001B5C42"/>
    <w:rsid w:val="001B62F7"/>
    <w:rsid w:val="001B7423"/>
    <w:rsid w:val="001B77DF"/>
    <w:rsid w:val="001D2A49"/>
    <w:rsid w:val="001D479D"/>
    <w:rsid w:val="001D4C32"/>
    <w:rsid w:val="001E10CC"/>
    <w:rsid w:val="001E4EB7"/>
    <w:rsid w:val="001E66A1"/>
    <w:rsid w:val="0020257B"/>
    <w:rsid w:val="0020329F"/>
    <w:rsid w:val="00210DE8"/>
    <w:rsid w:val="00212699"/>
    <w:rsid w:val="00214350"/>
    <w:rsid w:val="00215F08"/>
    <w:rsid w:val="00251651"/>
    <w:rsid w:val="00252C85"/>
    <w:rsid w:val="0025336A"/>
    <w:rsid w:val="002540B5"/>
    <w:rsid w:val="00254340"/>
    <w:rsid w:val="0026338F"/>
    <w:rsid w:val="0026416F"/>
    <w:rsid w:val="00264CFF"/>
    <w:rsid w:val="00267820"/>
    <w:rsid w:val="00270A20"/>
    <w:rsid w:val="00272B48"/>
    <w:rsid w:val="00280233"/>
    <w:rsid w:val="00283BBA"/>
    <w:rsid w:val="00290CFF"/>
    <w:rsid w:val="00291062"/>
    <w:rsid w:val="00294339"/>
    <w:rsid w:val="00294581"/>
    <w:rsid w:val="00294CFC"/>
    <w:rsid w:val="00294FE9"/>
    <w:rsid w:val="00295669"/>
    <w:rsid w:val="00297390"/>
    <w:rsid w:val="00297E71"/>
    <w:rsid w:val="002A2AE6"/>
    <w:rsid w:val="002B002B"/>
    <w:rsid w:val="002B0EB6"/>
    <w:rsid w:val="002B18FB"/>
    <w:rsid w:val="002C06A4"/>
    <w:rsid w:val="002C4BFF"/>
    <w:rsid w:val="002C59D4"/>
    <w:rsid w:val="002D2EAD"/>
    <w:rsid w:val="002E26B7"/>
    <w:rsid w:val="002E44E8"/>
    <w:rsid w:val="002E6EE6"/>
    <w:rsid w:val="002F29DD"/>
    <w:rsid w:val="002F3746"/>
    <w:rsid w:val="00301702"/>
    <w:rsid w:val="00302B42"/>
    <w:rsid w:val="003070F2"/>
    <w:rsid w:val="003139F0"/>
    <w:rsid w:val="00315B76"/>
    <w:rsid w:val="00322275"/>
    <w:rsid w:val="00332802"/>
    <w:rsid w:val="003412CF"/>
    <w:rsid w:val="0034165D"/>
    <w:rsid w:val="00344F4B"/>
    <w:rsid w:val="00345BE9"/>
    <w:rsid w:val="003509CB"/>
    <w:rsid w:val="00352AAE"/>
    <w:rsid w:val="00356223"/>
    <w:rsid w:val="00367A43"/>
    <w:rsid w:val="003707E4"/>
    <w:rsid w:val="003855C8"/>
    <w:rsid w:val="00390275"/>
    <w:rsid w:val="0039138F"/>
    <w:rsid w:val="0039662F"/>
    <w:rsid w:val="003A0572"/>
    <w:rsid w:val="003A1CEE"/>
    <w:rsid w:val="003B3B57"/>
    <w:rsid w:val="003C15B3"/>
    <w:rsid w:val="003D043A"/>
    <w:rsid w:val="003D45E5"/>
    <w:rsid w:val="003F7706"/>
    <w:rsid w:val="00400F68"/>
    <w:rsid w:val="0042343E"/>
    <w:rsid w:val="004301B0"/>
    <w:rsid w:val="0044793C"/>
    <w:rsid w:val="00460D9A"/>
    <w:rsid w:val="00464CA1"/>
    <w:rsid w:val="004653B8"/>
    <w:rsid w:val="00475D43"/>
    <w:rsid w:val="00486C54"/>
    <w:rsid w:val="00490DBC"/>
    <w:rsid w:val="004A10F7"/>
    <w:rsid w:val="004A5AEC"/>
    <w:rsid w:val="004B2E92"/>
    <w:rsid w:val="004B7273"/>
    <w:rsid w:val="004D458B"/>
    <w:rsid w:val="004E2D4C"/>
    <w:rsid w:val="004E57E7"/>
    <w:rsid w:val="004F309A"/>
    <w:rsid w:val="004F3F25"/>
    <w:rsid w:val="004F48C7"/>
    <w:rsid w:val="004F7F09"/>
    <w:rsid w:val="00515BC2"/>
    <w:rsid w:val="00521C06"/>
    <w:rsid w:val="00522723"/>
    <w:rsid w:val="00522F8C"/>
    <w:rsid w:val="005273CB"/>
    <w:rsid w:val="00527968"/>
    <w:rsid w:val="00530FF1"/>
    <w:rsid w:val="00535A1B"/>
    <w:rsid w:val="00546DB7"/>
    <w:rsid w:val="005524A2"/>
    <w:rsid w:val="00553BFA"/>
    <w:rsid w:val="00554E6D"/>
    <w:rsid w:val="005555E1"/>
    <w:rsid w:val="00556867"/>
    <w:rsid w:val="00574198"/>
    <w:rsid w:val="00577F59"/>
    <w:rsid w:val="005800B2"/>
    <w:rsid w:val="005809F2"/>
    <w:rsid w:val="00580C4F"/>
    <w:rsid w:val="00583577"/>
    <w:rsid w:val="005842E5"/>
    <w:rsid w:val="00591685"/>
    <w:rsid w:val="00592D01"/>
    <w:rsid w:val="00596492"/>
    <w:rsid w:val="005A012B"/>
    <w:rsid w:val="005A0AF1"/>
    <w:rsid w:val="005A747C"/>
    <w:rsid w:val="005B1B18"/>
    <w:rsid w:val="005B2A63"/>
    <w:rsid w:val="005C015B"/>
    <w:rsid w:val="005C05E8"/>
    <w:rsid w:val="005C5437"/>
    <w:rsid w:val="005C6B71"/>
    <w:rsid w:val="005C7048"/>
    <w:rsid w:val="005D2171"/>
    <w:rsid w:val="005D63AC"/>
    <w:rsid w:val="005E0CFB"/>
    <w:rsid w:val="005E0E38"/>
    <w:rsid w:val="005E1027"/>
    <w:rsid w:val="005E760C"/>
    <w:rsid w:val="006016C0"/>
    <w:rsid w:val="00604314"/>
    <w:rsid w:val="006113BF"/>
    <w:rsid w:val="00636563"/>
    <w:rsid w:val="00637256"/>
    <w:rsid w:val="0064087F"/>
    <w:rsid w:val="0064129B"/>
    <w:rsid w:val="006412FB"/>
    <w:rsid w:val="006444C9"/>
    <w:rsid w:val="006533EF"/>
    <w:rsid w:val="00660454"/>
    <w:rsid w:val="006720E7"/>
    <w:rsid w:val="00676CB5"/>
    <w:rsid w:val="00680F1D"/>
    <w:rsid w:val="006906AD"/>
    <w:rsid w:val="006915C8"/>
    <w:rsid w:val="00692992"/>
    <w:rsid w:val="00693CF0"/>
    <w:rsid w:val="00696FEE"/>
    <w:rsid w:val="006A0203"/>
    <w:rsid w:val="006A1687"/>
    <w:rsid w:val="006A6545"/>
    <w:rsid w:val="006A710A"/>
    <w:rsid w:val="006B28A5"/>
    <w:rsid w:val="006B28D1"/>
    <w:rsid w:val="006B29F4"/>
    <w:rsid w:val="006B40AA"/>
    <w:rsid w:val="006B72B7"/>
    <w:rsid w:val="006D2108"/>
    <w:rsid w:val="006D52DD"/>
    <w:rsid w:val="006E1528"/>
    <w:rsid w:val="006E66A0"/>
    <w:rsid w:val="006F7735"/>
    <w:rsid w:val="00701114"/>
    <w:rsid w:val="007040B0"/>
    <w:rsid w:val="00707BAD"/>
    <w:rsid w:val="0072583F"/>
    <w:rsid w:val="00726432"/>
    <w:rsid w:val="0072649B"/>
    <w:rsid w:val="00733A44"/>
    <w:rsid w:val="00733D85"/>
    <w:rsid w:val="007412A2"/>
    <w:rsid w:val="00743C32"/>
    <w:rsid w:val="0074719B"/>
    <w:rsid w:val="00753FB3"/>
    <w:rsid w:val="0075666B"/>
    <w:rsid w:val="00757311"/>
    <w:rsid w:val="00764C64"/>
    <w:rsid w:val="00771082"/>
    <w:rsid w:val="007835B5"/>
    <w:rsid w:val="00784663"/>
    <w:rsid w:val="00784AF3"/>
    <w:rsid w:val="00795CDD"/>
    <w:rsid w:val="007A2A04"/>
    <w:rsid w:val="007D3174"/>
    <w:rsid w:val="007F0FBE"/>
    <w:rsid w:val="007F7209"/>
    <w:rsid w:val="00800FAD"/>
    <w:rsid w:val="00806205"/>
    <w:rsid w:val="008150BD"/>
    <w:rsid w:val="0081796C"/>
    <w:rsid w:val="008209BA"/>
    <w:rsid w:val="008224BD"/>
    <w:rsid w:val="00823D9E"/>
    <w:rsid w:val="008337FE"/>
    <w:rsid w:val="00835E07"/>
    <w:rsid w:val="00840885"/>
    <w:rsid w:val="00843F6C"/>
    <w:rsid w:val="0085061B"/>
    <w:rsid w:val="008508F6"/>
    <w:rsid w:val="00851303"/>
    <w:rsid w:val="00854C02"/>
    <w:rsid w:val="00870BB0"/>
    <w:rsid w:val="008743B9"/>
    <w:rsid w:val="0088097E"/>
    <w:rsid w:val="0088262E"/>
    <w:rsid w:val="00882D36"/>
    <w:rsid w:val="0088523C"/>
    <w:rsid w:val="00886F1E"/>
    <w:rsid w:val="008A273C"/>
    <w:rsid w:val="008B0657"/>
    <w:rsid w:val="008E2503"/>
    <w:rsid w:val="008F10F9"/>
    <w:rsid w:val="008F2EE4"/>
    <w:rsid w:val="008F78F3"/>
    <w:rsid w:val="00910558"/>
    <w:rsid w:val="00914E94"/>
    <w:rsid w:val="00915794"/>
    <w:rsid w:val="009172DF"/>
    <w:rsid w:val="00922845"/>
    <w:rsid w:val="00931B7D"/>
    <w:rsid w:val="00933D9D"/>
    <w:rsid w:val="009343BC"/>
    <w:rsid w:val="009343FA"/>
    <w:rsid w:val="009421E7"/>
    <w:rsid w:val="009443BD"/>
    <w:rsid w:val="009447EC"/>
    <w:rsid w:val="00946F90"/>
    <w:rsid w:val="00955EB1"/>
    <w:rsid w:val="00964232"/>
    <w:rsid w:val="00964759"/>
    <w:rsid w:val="00965A94"/>
    <w:rsid w:val="00966A70"/>
    <w:rsid w:val="00970D75"/>
    <w:rsid w:val="00977FB4"/>
    <w:rsid w:val="00987A56"/>
    <w:rsid w:val="0099253E"/>
    <w:rsid w:val="00992825"/>
    <w:rsid w:val="00996F09"/>
    <w:rsid w:val="009A3CC6"/>
    <w:rsid w:val="009A412C"/>
    <w:rsid w:val="009A5777"/>
    <w:rsid w:val="009A5C05"/>
    <w:rsid w:val="009A7C10"/>
    <w:rsid w:val="009C0643"/>
    <w:rsid w:val="009C3D7F"/>
    <w:rsid w:val="009D2052"/>
    <w:rsid w:val="009D4DB9"/>
    <w:rsid w:val="009E4069"/>
    <w:rsid w:val="009E72F8"/>
    <w:rsid w:val="009F3F4A"/>
    <w:rsid w:val="009F6544"/>
    <w:rsid w:val="009F6EA3"/>
    <w:rsid w:val="00A02D0E"/>
    <w:rsid w:val="00A071AE"/>
    <w:rsid w:val="00A07F21"/>
    <w:rsid w:val="00A100BF"/>
    <w:rsid w:val="00A11533"/>
    <w:rsid w:val="00A117F5"/>
    <w:rsid w:val="00A13AF6"/>
    <w:rsid w:val="00A21C82"/>
    <w:rsid w:val="00A2399E"/>
    <w:rsid w:val="00A2636B"/>
    <w:rsid w:val="00A26A85"/>
    <w:rsid w:val="00A27974"/>
    <w:rsid w:val="00A3214D"/>
    <w:rsid w:val="00A32A43"/>
    <w:rsid w:val="00A357E7"/>
    <w:rsid w:val="00A402F3"/>
    <w:rsid w:val="00A40C5C"/>
    <w:rsid w:val="00A41980"/>
    <w:rsid w:val="00A42E6F"/>
    <w:rsid w:val="00A4549F"/>
    <w:rsid w:val="00A46705"/>
    <w:rsid w:val="00A469BB"/>
    <w:rsid w:val="00A5753D"/>
    <w:rsid w:val="00A60CD8"/>
    <w:rsid w:val="00A63640"/>
    <w:rsid w:val="00A64B89"/>
    <w:rsid w:val="00A6580F"/>
    <w:rsid w:val="00A671FA"/>
    <w:rsid w:val="00A70CDD"/>
    <w:rsid w:val="00A73883"/>
    <w:rsid w:val="00A749E9"/>
    <w:rsid w:val="00A74FD3"/>
    <w:rsid w:val="00A75F29"/>
    <w:rsid w:val="00A832C0"/>
    <w:rsid w:val="00A84450"/>
    <w:rsid w:val="00A93308"/>
    <w:rsid w:val="00A939B9"/>
    <w:rsid w:val="00A93FCA"/>
    <w:rsid w:val="00AA0369"/>
    <w:rsid w:val="00AA4067"/>
    <w:rsid w:val="00AA48FC"/>
    <w:rsid w:val="00AB1ED0"/>
    <w:rsid w:val="00AC0409"/>
    <w:rsid w:val="00AD22E0"/>
    <w:rsid w:val="00AE0F12"/>
    <w:rsid w:val="00AE7435"/>
    <w:rsid w:val="00AF22E0"/>
    <w:rsid w:val="00AF5EBB"/>
    <w:rsid w:val="00AF606F"/>
    <w:rsid w:val="00AF7627"/>
    <w:rsid w:val="00B101D9"/>
    <w:rsid w:val="00B10B92"/>
    <w:rsid w:val="00B13D69"/>
    <w:rsid w:val="00B167CB"/>
    <w:rsid w:val="00B177FD"/>
    <w:rsid w:val="00B20D1A"/>
    <w:rsid w:val="00B32011"/>
    <w:rsid w:val="00B34ACD"/>
    <w:rsid w:val="00B3532B"/>
    <w:rsid w:val="00B37E35"/>
    <w:rsid w:val="00B41222"/>
    <w:rsid w:val="00B45DD9"/>
    <w:rsid w:val="00B537C8"/>
    <w:rsid w:val="00B54152"/>
    <w:rsid w:val="00B546F9"/>
    <w:rsid w:val="00B57564"/>
    <w:rsid w:val="00B605D2"/>
    <w:rsid w:val="00B635E4"/>
    <w:rsid w:val="00B724A4"/>
    <w:rsid w:val="00B75274"/>
    <w:rsid w:val="00B81D95"/>
    <w:rsid w:val="00B8218D"/>
    <w:rsid w:val="00B84BBA"/>
    <w:rsid w:val="00B85965"/>
    <w:rsid w:val="00B949FA"/>
    <w:rsid w:val="00BA04FB"/>
    <w:rsid w:val="00BA4ADC"/>
    <w:rsid w:val="00BA4E28"/>
    <w:rsid w:val="00BB5E26"/>
    <w:rsid w:val="00BC51BE"/>
    <w:rsid w:val="00BD4B34"/>
    <w:rsid w:val="00BE039E"/>
    <w:rsid w:val="00BE08EF"/>
    <w:rsid w:val="00BE1B55"/>
    <w:rsid w:val="00BE332B"/>
    <w:rsid w:val="00BE3D81"/>
    <w:rsid w:val="00BE4739"/>
    <w:rsid w:val="00C018D7"/>
    <w:rsid w:val="00C07B90"/>
    <w:rsid w:val="00C1368D"/>
    <w:rsid w:val="00C26596"/>
    <w:rsid w:val="00C3027F"/>
    <w:rsid w:val="00C37DAF"/>
    <w:rsid w:val="00C4587D"/>
    <w:rsid w:val="00C470D8"/>
    <w:rsid w:val="00C501B1"/>
    <w:rsid w:val="00C51AC6"/>
    <w:rsid w:val="00C522ED"/>
    <w:rsid w:val="00C523BC"/>
    <w:rsid w:val="00C542DE"/>
    <w:rsid w:val="00C54969"/>
    <w:rsid w:val="00C564EF"/>
    <w:rsid w:val="00C564FA"/>
    <w:rsid w:val="00C5707D"/>
    <w:rsid w:val="00C61B61"/>
    <w:rsid w:val="00C62275"/>
    <w:rsid w:val="00C6267E"/>
    <w:rsid w:val="00C633A5"/>
    <w:rsid w:val="00C649FC"/>
    <w:rsid w:val="00C678CE"/>
    <w:rsid w:val="00C715D5"/>
    <w:rsid w:val="00C71B74"/>
    <w:rsid w:val="00C723CB"/>
    <w:rsid w:val="00C74F3A"/>
    <w:rsid w:val="00C75B2E"/>
    <w:rsid w:val="00C8007B"/>
    <w:rsid w:val="00C913D7"/>
    <w:rsid w:val="00C919BF"/>
    <w:rsid w:val="00C933D9"/>
    <w:rsid w:val="00C947F2"/>
    <w:rsid w:val="00C96C2E"/>
    <w:rsid w:val="00CA71D1"/>
    <w:rsid w:val="00CB08D4"/>
    <w:rsid w:val="00CC3BEC"/>
    <w:rsid w:val="00CD3E27"/>
    <w:rsid w:val="00CD4897"/>
    <w:rsid w:val="00CD747E"/>
    <w:rsid w:val="00CF04C0"/>
    <w:rsid w:val="00CF085C"/>
    <w:rsid w:val="00CF24DA"/>
    <w:rsid w:val="00D00EF6"/>
    <w:rsid w:val="00D01788"/>
    <w:rsid w:val="00D0214E"/>
    <w:rsid w:val="00D0630C"/>
    <w:rsid w:val="00D10354"/>
    <w:rsid w:val="00D121B5"/>
    <w:rsid w:val="00D16C36"/>
    <w:rsid w:val="00D1754E"/>
    <w:rsid w:val="00D30C13"/>
    <w:rsid w:val="00D3497A"/>
    <w:rsid w:val="00D360CD"/>
    <w:rsid w:val="00D470E4"/>
    <w:rsid w:val="00D47292"/>
    <w:rsid w:val="00D61A02"/>
    <w:rsid w:val="00D62482"/>
    <w:rsid w:val="00D631C5"/>
    <w:rsid w:val="00D66B86"/>
    <w:rsid w:val="00D70B30"/>
    <w:rsid w:val="00D72EA9"/>
    <w:rsid w:val="00D80791"/>
    <w:rsid w:val="00DA197F"/>
    <w:rsid w:val="00DA3717"/>
    <w:rsid w:val="00DA4DD5"/>
    <w:rsid w:val="00DA629D"/>
    <w:rsid w:val="00DB03F0"/>
    <w:rsid w:val="00DB0D98"/>
    <w:rsid w:val="00DC00BC"/>
    <w:rsid w:val="00DC1712"/>
    <w:rsid w:val="00DC1D37"/>
    <w:rsid w:val="00DC1E8D"/>
    <w:rsid w:val="00DD0668"/>
    <w:rsid w:val="00DD36BA"/>
    <w:rsid w:val="00DD7F16"/>
    <w:rsid w:val="00DE0DB6"/>
    <w:rsid w:val="00DE65B9"/>
    <w:rsid w:val="00DF6817"/>
    <w:rsid w:val="00E00D01"/>
    <w:rsid w:val="00E01307"/>
    <w:rsid w:val="00E01857"/>
    <w:rsid w:val="00E02248"/>
    <w:rsid w:val="00E02A98"/>
    <w:rsid w:val="00E065E7"/>
    <w:rsid w:val="00E22F3B"/>
    <w:rsid w:val="00E3695F"/>
    <w:rsid w:val="00E47BF7"/>
    <w:rsid w:val="00E51490"/>
    <w:rsid w:val="00E546DB"/>
    <w:rsid w:val="00E60F17"/>
    <w:rsid w:val="00E6420F"/>
    <w:rsid w:val="00E65793"/>
    <w:rsid w:val="00E66EC5"/>
    <w:rsid w:val="00E7399F"/>
    <w:rsid w:val="00E80CA5"/>
    <w:rsid w:val="00E8709E"/>
    <w:rsid w:val="00E904A5"/>
    <w:rsid w:val="00E9549F"/>
    <w:rsid w:val="00E961E6"/>
    <w:rsid w:val="00E97839"/>
    <w:rsid w:val="00EA41C0"/>
    <w:rsid w:val="00EA51FE"/>
    <w:rsid w:val="00EA555A"/>
    <w:rsid w:val="00EB0A19"/>
    <w:rsid w:val="00EB6523"/>
    <w:rsid w:val="00EB6ADD"/>
    <w:rsid w:val="00EC4B68"/>
    <w:rsid w:val="00EC60AC"/>
    <w:rsid w:val="00EC68DD"/>
    <w:rsid w:val="00ED1932"/>
    <w:rsid w:val="00EE07D1"/>
    <w:rsid w:val="00EE1B0B"/>
    <w:rsid w:val="00EE1C65"/>
    <w:rsid w:val="00EE55EF"/>
    <w:rsid w:val="00EE7D47"/>
    <w:rsid w:val="00EE7ED0"/>
    <w:rsid w:val="00EF0EC1"/>
    <w:rsid w:val="00F0320E"/>
    <w:rsid w:val="00F033ED"/>
    <w:rsid w:val="00F1765D"/>
    <w:rsid w:val="00F210E6"/>
    <w:rsid w:val="00F245BF"/>
    <w:rsid w:val="00F245C4"/>
    <w:rsid w:val="00F25DA8"/>
    <w:rsid w:val="00F26AA0"/>
    <w:rsid w:val="00F27E94"/>
    <w:rsid w:val="00F36970"/>
    <w:rsid w:val="00F37F6A"/>
    <w:rsid w:val="00F460B5"/>
    <w:rsid w:val="00F534D6"/>
    <w:rsid w:val="00F5605C"/>
    <w:rsid w:val="00F56376"/>
    <w:rsid w:val="00F57CBF"/>
    <w:rsid w:val="00F61C80"/>
    <w:rsid w:val="00F818F0"/>
    <w:rsid w:val="00F844F0"/>
    <w:rsid w:val="00F8532D"/>
    <w:rsid w:val="00F87F12"/>
    <w:rsid w:val="00F92B58"/>
    <w:rsid w:val="00F94F42"/>
    <w:rsid w:val="00F964C8"/>
    <w:rsid w:val="00FA58B2"/>
    <w:rsid w:val="00FA5A73"/>
    <w:rsid w:val="00FA621A"/>
    <w:rsid w:val="00FB202F"/>
    <w:rsid w:val="00FC3BA1"/>
    <w:rsid w:val="00FD0269"/>
    <w:rsid w:val="00FD7F69"/>
    <w:rsid w:val="00FE01D8"/>
    <w:rsid w:val="00FE0398"/>
    <w:rsid w:val="00FE2A09"/>
    <w:rsid w:val="00FE3ED8"/>
    <w:rsid w:val="00FE4C7A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42C4-354B-4996-9574-FE13A615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D6248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D6248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24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2482"/>
    <w:pPr>
      <w:keepNext/>
      <w:spacing w:before="40"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2482"/>
    <w:pPr>
      <w:keepNext/>
      <w:spacing w:after="0" w:line="240" w:lineRule="auto"/>
      <w:ind w:firstLine="561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2482"/>
    <w:pPr>
      <w:keepNext/>
      <w:spacing w:after="0" w:line="260" w:lineRule="auto"/>
      <w:ind w:firstLine="561"/>
      <w:jc w:val="right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2482"/>
    <w:pPr>
      <w:keepNext/>
      <w:spacing w:after="0" w:line="260" w:lineRule="auto"/>
      <w:ind w:left="360"/>
      <w:jc w:val="right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2482"/>
    <w:pPr>
      <w:keepNext/>
      <w:framePr w:hSpace="180" w:wrap="around" w:vAnchor="text" w:hAnchor="margin" w:y="390"/>
      <w:spacing w:after="0" w:line="240" w:lineRule="auto"/>
      <w:ind w:left="113" w:right="113"/>
      <w:outlineLvl w:val="7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2482"/>
    <w:pPr>
      <w:keepNext/>
      <w:spacing w:after="0" w:line="240" w:lineRule="auto"/>
      <w:ind w:left="-113" w:right="-113"/>
      <w:jc w:val="center"/>
      <w:outlineLvl w:val="8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rsid w:val="009A57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A5777"/>
    <w:pPr>
      <w:ind w:left="720"/>
      <w:contextualSpacing/>
    </w:pPr>
  </w:style>
  <w:style w:type="paragraph" w:styleId="31">
    <w:name w:val="Body Text Indent 3"/>
    <w:basedOn w:val="a"/>
    <w:link w:val="32"/>
    <w:semiHidden/>
    <w:rsid w:val="009A5777"/>
    <w:pPr>
      <w:spacing w:after="0" w:line="360" w:lineRule="atLeast"/>
      <w:ind w:firstLine="56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semiHidden/>
    <w:rsid w:val="009A57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A5777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nformat">
    <w:name w:val="ConsNonformat"/>
    <w:rsid w:val="009A577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lock Text"/>
    <w:basedOn w:val="a"/>
    <w:rsid w:val="009A5777"/>
    <w:pPr>
      <w:widowControl w:val="0"/>
      <w:spacing w:after="0" w:line="240" w:lineRule="auto"/>
      <w:ind w:left="1640" w:right="1600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12">
    <w:name w:val="Без интервала1"/>
    <w:link w:val="a4"/>
    <w:uiPriority w:val="1"/>
    <w:qFormat/>
    <w:rsid w:val="009A5777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6720E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6720E7"/>
    <w:rPr>
      <w:rFonts w:ascii="Calibri" w:eastAsia="Calibri" w:hAnsi="Calibri" w:cs="Times New Roman"/>
    </w:rPr>
  </w:style>
  <w:style w:type="paragraph" w:customStyle="1" w:styleId="FR4">
    <w:name w:val="FR4"/>
    <w:rsid w:val="006720E7"/>
    <w:pPr>
      <w:widowControl w:val="0"/>
      <w:autoSpaceDE w:val="0"/>
      <w:autoSpaceDN w:val="0"/>
      <w:adjustRightInd w:val="0"/>
      <w:spacing w:line="280" w:lineRule="auto"/>
      <w:ind w:left="360" w:right="800" w:firstLine="420"/>
      <w:jc w:val="both"/>
    </w:pPr>
    <w:rPr>
      <w:rFonts w:ascii="Times New Roman" w:eastAsia="Times New Roman" w:hAnsi="Times New Roman"/>
    </w:rPr>
  </w:style>
  <w:style w:type="paragraph" w:customStyle="1" w:styleId="310">
    <w:name w:val="Основной текст с отступом 31"/>
    <w:basedOn w:val="a"/>
    <w:rsid w:val="006720E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7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720E7"/>
    <w:rPr>
      <w:rFonts w:ascii="Tahoma" w:hAnsi="Tahoma" w:cs="Tahoma"/>
      <w:sz w:val="16"/>
      <w:szCs w:val="16"/>
    </w:rPr>
  </w:style>
  <w:style w:type="paragraph" w:customStyle="1" w:styleId="cap0mb01">
    <w:name w:val="cap0 mb01"/>
    <w:basedOn w:val="a"/>
    <w:rsid w:val="00C0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64EF"/>
    <w:pPr>
      <w:tabs>
        <w:tab w:val="center" w:pos="4677"/>
        <w:tab w:val="right" w:pos="9355"/>
      </w:tabs>
      <w:spacing w:after="0" w:line="240" w:lineRule="auto"/>
      <w:jc w:val="right"/>
    </w:pPr>
  </w:style>
  <w:style w:type="character" w:customStyle="1" w:styleId="aa">
    <w:name w:val="Нижний колонтитул Знак"/>
    <w:link w:val="a9"/>
    <w:uiPriority w:val="99"/>
    <w:rsid w:val="00C564EF"/>
    <w:rPr>
      <w:rFonts w:ascii="Calibri" w:eastAsia="Calibri" w:hAnsi="Calibri" w:cs="Times New Roman"/>
    </w:rPr>
  </w:style>
  <w:style w:type="paragraph" w:styleId="20">
    <w:name w:val="Body Text 2"/>
    <w:basedOn w:val="a"/>
    <w:link w:val="22"/>
    <w:uiPriority w:val="99"/>
    <w:semiHidden/>
    <w:unhideWhenUsed/>
    <w:rsid w:val="00C564EF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C564EF"/>
    <w:rPr>
      <w:rFonts w:ascii="Calibri" w:eastAsia="Calibri" w:hAnsi="Calibri" w:cs="Times New Roman"/>
    </w:rPr>
  </w:style>
  <w:style w:type="character" w:customStyle="1" w:styleId="13">
    <w:name w:val="Заголовок 1 Знак"/>
    <w:rsid w:val="00D624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3">
    <w:name w:val="Заголовок 2 Знак"/>
    <w:rsid w:val="00D624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D62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D62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624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rsid w:val="00D624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D624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D6248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link w:val="9"/>
    <w:rsid w:val="00D624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1 Знак1"/>
    <w:link w:val="1"/>
    <w:rsid w:val="00D62482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21">
    <w:name w:val="Заголовок 2 Знак1"/>
    <w:link w:val="2"/>
    <w:rsid w:val="00D624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4">
    <w:name w:val="Абзац списка2"/>
    <w:basedOn w:val="a"/>
    <w:rsid w:val="00D624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unhideWhenUsed/>
    <w:rsid w:val="00D6248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D62482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D62482"/>
  </w:style>
  <w:style w:type="character" w:customStyle="1" w:styleId="shorttext">
    <w:name w:val="short_text"/>
    <w:basedOn w:val="a0"/>
    <w:rsid w:val="00D62482"/>
  </w:style>
  <w:style w:type="character" w:styleId="ac">
    <w:name w:val="Strong"/>
    <w:qFormat/>
    <w:rsid w:val="00D62482"/>
    <w:rPr>
      <w:b/>
      <w:bCs/>
    </w:rPr>
  </w:style>
  <w:style w:type="character" w:customStyle="1" w:styleId="loser">
    <w:name w:val="loser"/>
    <w:basedOn w:val="a0"/>
    <w:rsid w:val="00D62482"/>
  </w:style>
  <w:style w:type="paragraph" w:styleId="ad">
    <w:name w:val="header"/>
    <w:basedOn w:val="a"/>
    <w:link w:val="ae"/>
    <w:uiPriority w:val="99"/>
    <w:unhideWhenUsed/>
    <w:rsid w:val="00D6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D62482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12"/>
    <w:uiPriority w:val="1"/>
    <w:rsid w:val="00D62482"/>
    <w:rPr>
      <w:rFonts w:ascii="Times New Roman" w:eastAsia="Times New Roman" w:hAnsi="Times New Roman"/>
      <w:sz w:val="28"/>
      <w:szCs w:val="28"/>
      <w:lang w:bidi="ar-SA"/>
    </w:rPr>
  </w:style>
  <w:style w:type="paragraph" w:styleId="af">
    <w:name w:val="Normal (Web)"/>
    <w:basedOn w:val="a"/>
    <w:rsid w:val="00291062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46DB7"/>
    <w:pPr>
      <w:ind w:left="720"/>
    </w:pPr>
    <w:rPr>
      <w:rFonts w:eastAsia="Times New Roman"/>
    </w:rPr>
  </w:style>
  <w:style w:type="character" w:styleId="af0">
    <w:name w:val="page number"/>
    <w:basedOn w:val="a0"/>
    <w:rsid w:val="00A70CDD"/>
  </w:style>
  <w:style w:type="paragraph" w:styleId="af1">
    <w:name w:val="List Paragraph"/>
    <w:basedOn w:val="a"/>
    <w:uiPriority w:val="34"/>
    <w:qFormat/>
    <w:rsid w:val="00F61C80"/>
    <w:pPr>
      <w:ind w:left="720"/>
      <w:contextualSpacing/>
    </w:pPr>
  </w:style>
  <w:style w:type="paragraph" w:customStyle="1" w:styleId="ConsPlusNormal">
    <w:name w:val="ConsPlusNormal"/>
    <w:rsid w:val="005C704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8"/>
    </w:rPr>
  </w:style>
  <w:style w:type="paragraph" w:customStyle="1" w:styleId="ConsPlusTitle">
    <w:name w:val="ConsPlusTitle"/>
    <w:rsid w:val="005C704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b/>
      <w:sz w:val="28"/>
    </w:rPr>
  </w:style>
  <w:style w:type="paragraph" w:customStyle="1" w:styleId="ConsPlusTitlePage">
    <w:name w:val="ConsPlusTitlePage"/>
    <w:rsid w:val="005C704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27">
          <w:marLeft w:val="22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BAFC7D6642E85594B86422BE039BF13E602F8532697CE7D68380B54BABB42765301AE14F2FAW3j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E61A-6B06-41F3-9DC4-9ED370EA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29</Pages>
  <Words>6801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45482</CharactersWithSpaces>
  <SharedDoc>false</SharedDoc>
  <HLinks>
    <vt:vector size="6" baseType="variant"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http://ru.wikipedia.org/wiki/%D0%98%D0%B7%D0%BE%D0%B1%D1%80%D0%B0%D0%B6%D0%B5%D0%BD%D0%B8%D0%B5:Flag_of_Russia.svg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1</cp:lastModifiedBy>
  <cp:revision>39</cp:revision>
  <cp:lastPrinted>2016-09-09T10:46:00Z</cp:lastPrinted>
  <dcterms:created xsi:type="dcterms:W3CDTF">2016-09-09T14:18:00Z</dcterms:created>
  <dcterms:modified xsi:type="dcterms:W3CDTF">2016-09-11T17:09:00Z</dcterms:modified>
</cp:coreProperties>
</file>